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textAlignment w:val="top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spacing w:line="560" w:lineRule="exact"/>
        <w:ind w:firstLine="900" w:firstLineChars="250"/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征文作品排版格式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主标题</w:t>
      </w:r>
      <w:r>
        <w:rPr>
          <w:rFonts w:hint="eastAsia" w:ascii="仿宋" w:hAnsi="仿宋" w:eastAsia="仿宋"/>
          <w:sz w:val="32"/>
          <w:szCs w:val="32"/>
        </w:rPr>
        <w:t>：字号为小二方正小标宋简体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副标题</w:t>
      </w:r>
      <w:r>
        <w:rPr>
          <w:rFonts w:hint="eastAsia" w:ascii="仿宋" w:hAnsi="仿宋" w:eastAsia="仿宋"/>
          <w:sz w:val="32"/>
          <w:szCs w:val="32"/>
        </w:rPr>
        <w:t>：字号为小三仿宋体字。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署名</w:t>
      </w:r>
      <w:r>
        <w:rPr>
          <w:rFonts w:hint="eastAsia" w:ascii="仿宋" w:hAnsi="仿宋" w:eastAsia="仿宋"/>
          <w:sz w:val="32"/>
          <w:szCs w:val="32"/>
        </w:rPr>
        <w:t>：在标题下方居中排列。字号为楷体小三。格式为：“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校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院（系）</w:t>
      </w:r>
      <w:r>
        <w:rPr>
          <w:rFonts w:ascii="仿宋" w:hAnsi="仿宋" w:eastAsia="仿宋"/>
          <w:sz w:val="32"/>
          <w:szCs w:val="32"/>
        </w:rPr>
        <w:t>20**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ascii="仿宋" w:hAnsi="仿宋" w:eastAsia="仿宋"/>
          <w:sz w:val="32"/>
          <w:szCs w:val="32"/>
        </w:rPr>
        <w:t>*</w:t>
      </w:r>
      <w:r>
        <w:rPr>
          <w:rFonts w:hint="eastAsia" w:ascii="仿宋" w:hAnsi="仿宋" w:eastAsia="仿宋"/>
          <w:sz w:val="32"/>
          <w:szCs w:val="32"/>
        </w:rPr>
        <w:t>专业”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正文</w:t>
      </w:r>
      <w:r>
        <w:rPr>
          <w:rFonts w:hint="eastAsia" w:ascii="仿宋" w:hAnsi="仿宋" w:eastAsia="仿宋"/>
          <w:sz w:val="32"/>
          <w:szCs w:val="32"/>
        </w:rPr>
        <w:t>：字号为小三仿宋体字。文内一级标题用黑体小三字，二级标题用楷体小三，三级和四级标题用小三仿宋体字。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作者、联系手机及邮箱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B4AE6"/>
    <w:rsid w:val="317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2019-04-16T10:46:00Z</dcterms:created>
  <dc:creator>周玮琦</dc:creator>
  <cp:lastModifiedBy>周玮琦</cp:lastModifiedBy>
  <dcterms:modified xsi:type="dcterms:W3CDTF">2019-04-16T10:46:40Z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