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EB4" w:rsidRPr="00E37FE4" w:rsidRDefault="00842EB4" w:rsidP="00842EB4">
      <w:pPr>
        <w:spacing w:line="460" w:lineRule="exact"/>
        <w:rPr>
          <w:rFonts w:ascii="黑体" w:eastAsia="黑体" w:hAnsi="黑体" w:cs="黑体" w:hint="default"/>
          <w:b/>
          <w:sz w:val="32"/>
          <w:szCs w:val="32"/>
        </w:rPr>
      </w:pPr>
      <w:r w:rsidRPr="00E37FE4">
        <w:rPr>
          <w:rFonts w:ascii="黑体" w:eastAsia="黑体" w:hAnsi="黑体" w:cs="黑体"/>
          <w:b/>
          <w:sz w:val="32"/>
          <w:szCs w:val="32"/>
        </w:rPr>
        <w:t>附件：</w:t>
      </w:r>
    </w:p>
    <w:p w:rsidR="00842EB4" w:rsidRPr="00842EB4" w:rsidRDefault="00842EB4" w:rsidP="00842EB4">
      <w:pPr>
        <w:widowControl/>
        <w:jc w:val="center"/>
        <w:rPr>
          <w:rFonts w:ascii="黑体" w:eastAsia="黑体" w:hAnsi="黑体" w:cs="Arial" w:hint="default"/>
          <w:b/>
        </w:rPr>
      </w:pPr>
      <w:r w:rsidRPr="00842EB4">
        <w:rPr>
          <w:rFonts w:ascii="黑体" w:eastAsia="黑体" w:hAnsi="黑体" w:cs="宋体"/>
          <w:b/>
          <w:bCs/>
          <w:sz w:val="32"/>
          <w:szCs w:val="32"/>
        </w:rPr>
        <w:t>经济学院参加校第五十二届田径运动会开幕式入场表演赛学生及负责人名单</w:t>
      </w:r>
    </w:p>
    <w:p w:rsidR="00842EB4" w:rsidRDefault="00842EB4" w:rsidP="00842EB4">
      <w:pPr>
        <w:widowControl/>
        <w:jc w:val="left"/>
        <w:rPr>
          <w:rFonts w:cs="Arial" w:hint="default"/>
        </w:rPr>
      </w:pPr>
    </w:p>
    <w:p w:rsidR="00842EB4" w:rsidRDefault="00842EB4" w:rsidP="00842EB4">
      <w:pPr>
        <w:widowControl/>
        <w:spacing w:line="460" w:lineRule="exact"/>
        <w:jc w:val="left"/>
        <w:rPr>
          <w:rFonts w:ascii="宋体" w:hAnsi="宋体" w:cs="Arial" w:hint="default"/>
          <w:sz w:val="32"/>
          <w:szCs w:val="32"/>
        </w:rPr>
      </w:pPr>
      <w:r>
        <w:rPr>
          <w:rFonts w:ascii="宋体" w:hAnsi="宋体" w:cs="Arial"/>
          <w:sz w:val="32"/>
          <w:szCs w:val="32"/>
        </w:rPr>
        <w:t>表演人员:</w:t>
      </w:r>
    </w:p>
    <w:p w:rsidR="00842EB4" w:rsidRDefault="00842EB4" w:rsidP="00842EB4">
      <w:pPr>
        <w:spacing w:line="460" w:lineRule="exact"/>
        <w:rPr>
          <w:rFonts w:ascii="宋体" w:hAnsi="宋体" w:hint="default"/>
          <w:sz w:val="32"/>
          <w:szCs w:val="32"/>
        </w:rPr>
      </w:pPr>
      <w:r>
        <w:rPr>
          <w:rFonts w:ascii="宋体" w:hAnsi="宋体"/>
          <w:sz w:val="32"/>
          <w:szCs w:val="32"/>
        </w:rPr>
        <w:t>陈  宇、王佳敏、陈其语、吴雨琪、刘  阳、曹圆圆、</w:t>
      </w:r>
    </w:p>
    <w:p w:rsidR="00842EB4" w:rsidRDefault="00842EB4" w:rsidP="00842EB4">
      <w:pPr>
        <w:spacing w:line="460" w:lineRule="exact"/>
        <w:rPr>
          <w:rFonts w:ascii="宋体" w:hAnsi="宋体" w:hint="default"/>
          <w:sz w:val="32"/>
          <w:szCs w:val="32"/>
        </w:rPr>
      </w:pPr>
      <w:r>
        <w:rPr>
          <w:rFonts w:ascii="宋体" w:hAnsi="宋体"/>
          <w:sz w:val="32"/>
          <w:szCs w:val="32"/>
        </w:rPr>
        <w:t>刘芳霖、陈燕丽、侯功添、林培钿、张  茜、冯乐璇、</w:t>
      </w:r>
    </w:p>
    <w:p w:rsidR="00842EB4" w:rsidRDefault="00842EB4" w:rsidP="00842EB4">
      <w:pPr>
        <w:spacing w:line="460" w:lineRule="exact"/>
        <w:rPr>
          <w:rFonts w:ascii="宋体" w:hAnsi="宋体" w:hint="default"/>
          <w:sz w:val="32"/>
          <w:szCs w:val="32"/>
        </w:rPr>
      </w:pPr>
      <w:r>
        <w:rPr>
          <w:rFonts w:ascii="宋体" w:hAnsi="宋体"/>
          <w:sz w:val="32"/>
          <w:szCs w:val="32"/>
        </w:rPr>
        <w:t>佘君贤、周静怡、刘玥玥、唐镇缘、曾慧妍、郑志威、</w:t>
      </w:r>
    </w:p>
    <w:p w:rsidR="00842EB4" w:rsidRDefault="00842EB4" w:rsidP="00842EB4">
      <w:pPr>
        <w:spacing w:line="460" w:lineRule="exact"/>
        <w:rPr>
          <w:rFonts w:ascii="宋体" w:hAnsi="宋体" w:hint="default"/>
          <w:sz w:val="32"/>
          <w:szCs w:val="32"/>
        </w:rPr>
      </w:pPr>
      <w:r>
        <w:rPr>
          <w:rFonts w:ascii="宋体" w:hAnsi="宋体"/>
          <w:sz w:val="32"/>
          <w:szCs w:val="32"/>
        </w:rPr>
        <w:t>杜雨澍、唐  创、陈彩莲、刘良芳、莫泽珊、冯洁闽、</w:t>
      </w:r>
    </w:p>
    <w:p w:rsidR="00842EB4" w:rsidRDefault="00842EB4" w:rsidP="00842EB4">
      <w:pPr>
        <w:spacing w:line="460" w:lineRule="exact"/>
        <w:rPr>
          <w:rFonts w:ascii="宋体" w:hAnsi="宋体" w:hint="default"/>
          <w:sz w:val="32"/>
          <w:szCs w:val="32"/>
        </w:rPr>
      </w:pPr>
      <w:r>
        <w:rPr>
          <w:rFonts w:ascii="宋体" w:hAnsi="宋体"/>
          <w:sz w:val="32"/>
          <w:szCs w:val="32"/>
        </w:rPr>
        <w:t>叶桂云、纪炜枫、陈艳敏、林思泓、郑东旭、陈智贤、</w:t>
      </w:r>
    </w:p>
    <w:p w:rsidR="00842EB4" w:rsidRDefault="00842EB4" w:rsidP="00842EB4">
      <w:pPr>
        <w:spacing w:line="460" w:lineRule="exact"/>
        <w:rPr>
          <w:rFonts w:ascii="宋体" w:hAnsi="宋体" w:hint="default"/>
          <w:sz w:val="32"/>
          <w:szCs w:val="32"/>
        </w:rPr>
      </w:pPr>
      <w:r>
        <w:rPr>
          <w:rFonts w:ascii="宋体" w:hAnsi="宋体"/>
          <w:sz w:val="32"/>
          <w:szCs w:val="32"/>
        </w:rPr>
        <w:t>刘瑞姝、孙心怡、夏冰洁、周佳妮、程  科、周玥萱、</w:t>
      </w:r>
    </w:p>
    <w:p w:rsidR="00842EB4" w:rsidRDefault="00842EB4" w:rsidP="00842EB4">
      <w:pPr>
        <w:spacing w:line="460" w:lineRule="exact"/>
        <w:rPr>
          <w:rFonts w:ascii="宋体" w:hAnsi="宋体" w:hint="default"/>
          <w:sz w:val="32"/>
          <w:szCs w:val="32"/>
        </w:rPr>
      </w:pPr>
      <w:r>
        <w:rPr>
          <w:rFonts w:ascii="宋体" w:hAnsi="宋体"/>
          <w:sz w:val="32"/>
          <w:szCs w:val="32"/>
        </w:rPr>
        <w:t>王美琪、游志杰、何文枭、赵钏丞、曾紫芸、蒋诚杰。</w:t>
      </w:r>
    </w:p>
    <w:p w:rsidR="00842EB4" w:rsidRDefault="00842EB4" w:rsidP="00842EB4">
      <w:pPr>
        <w:spacing w:line="460" w:lineRule="exact"/>
        <w:rPr>
          <w:rFonts w:ascii="宋体" w:hAnsi="宋体" w:hint="default"/>
          <w:sz w:val="32"/>
          <w:szCs w:val="32"/>
        </w:rPr>
      </w:pPr>
    </w:p>
    <w:p w:rsidR="00842EB4" w:rsidRDefault="00842EB4" w:rsidP="00842EB4">
      <w:pPr>
        <w:spacing w:line="460" w:lineRule="exact"/>
        <w:rPr>
          <w:rFonts w:ascii="宋体" w:hAnsi="宋体" w:hint="default"/>
          <w:sz w:val="32"/>
          <w:szCs w:val="32"/>
        </w:rPr>
      </w:pPr>
      <w:r>
        <w:rPr>
          <w:rFonts w:ascii="宋体" w:hAnsi="宋体"/>
          <w:sz w:val="32"/>
          <w:szCs w:val="32"/>
        </w:rPr>
        <w:t>负责人：</w:t>
      </w:r>
    </w:p>
    <w:p w:rsidR="00842EB4" w:rsidRDefault="00842EB4" w:rsidP="00842EB4">
      <w:pPr>
        <w:spacing w:line="460" w:lineRule="exact"/>
        <w:rPr>
          <w:rFonts w:ascii="宋体" w:hAnsi="宋体" w:hint="default"/>
          <w:sz w:val="32"/>
          <w:szCs w:val="32"/>
        </w:rPr>
      </w:pPr>
      <w:r>
        <w:rPr>
          <w:rFonts w:ascii="宋体" w:hAnsi="宋体"/>
          <w:sz w:val="32"/>
          <w:szCs w:val="32"/>
        </w:rPr>
        <w:t>王  琪  院文艺部副部长</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鲍春洲  2016级主席</w:t>
      </w:r>
    </w:p>
    <w:p w:rsidR="00842EB4" w:rsidRDefault="00842EB4" w:rsidP="00842EB4">
      <w:pPr>
        <w:spacing w:line="460" w:lineRule="exact"/>
        <w:rPr>
          <w:rFonts w:ascii="宋体" w:hAnsi="宋体" w:hint="default"/>
          <w:sz w:val="32"/>
          <w:szCs w:val="32"/>
        </w:rPr>
      </w:pPr>
      <w:r>
        <w:rPr>
          <w:rFonts w:ascii="宋体" w:hAnsi="宋体"/>
          <w:sz w:val="32"/>
          <w:szCs w:val="32"/>
        </w:rPr>
        <w:t>陈毓昕</w:t>
      </w:r>
      <w:r>
        <w:rPr>
          <w:rFonts w:ascii="宋体" w:hAnsi="宋体"/>
          <w:sz w:val="32"/>
          <w:szCs w:val="32"/>
        </w:rPr>
        <w:tab/>
        <w:t>2016级副主席</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李双阳  2016级副主席</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赵辰雨  2016级文艺部部长</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程  偲  2016级文艺部副部</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殷鹏程  2016级文</w:t>
      </w:r>
      <w:r w:rsidR="00C7617F">
        <w:rPr>
          <w:rFonts w:ascii="宋体" w:hAnsi="宋体" w:cs="宋体"/>
          <w:kern w:val="0"/>
          <w:sz w:val="32"/>
          <w:szCs w:val="32"/>
        </w:rPr>
        <w:t>艺</w:t>
      </w:r>
      <w:bookmarkStart w:id="0" w:name="_GoBack"/>
      <w:bookmarkEnd w:id="0"/>
      <w:r>
        <w:rPr>
          <w:rFonts w:ascii="宋体" w:hAnsi="宋体" w:cs="宋体"/>
          <w:kern w:val="0"/>
          <w:sz w:val="32"/>
          <w:szCs w:val="32"/>
        </w:rPr>
        <w:t>部副部</w:t>
      </w:r>
    </w:p>
    <w:p w:rsidR="00842EB4" w:rsidRDefault="00842EB4" w:rsidP="00842EB4">
      <w:pPr>
        <w:spacing w:line="460" w:lineRule="exact"/>
        <w:rPr>
          <w:rFonts w:ascii="宋体" w:hAnsi="宋体" w:hint="default"/>
          <w:sz w:val="32"/>
          <w:szCs w:val="32"/>
        </w:rPr>
      </w:pPr>
      <w:r>
        <w:rPr>
          <w:rFonts w:ascii="宋体" w:hAnsi="宋体" w:cs="宋体"/>
          <w:kern w:val="0"/>
          <w:sz w:val="32"/>
          <w:szCs w:val="32"/>
        </w:rPr>
        <w:t>吴杨阳  2016级文艺部副部</w:t>
      </w:r>
    </w:p>
    <w:p w:rsidR="00842EB4" w:rsidRDefault="00842EB4" w:rsidP="00842EB4">
      <w:pPr>
        <w:rPr>
          <w:rFonts w:ascii="宋体" w:hAnsi="宋体" w:hint="default"/>
          <w:b/>
          <w:bCs/>
          <w:sz w:val="24"/>
        </w:rPr>
      </w:pPr>
    </w:p>
    <w:p w:rsidR="00A176FD" w:rsidRDefault="00A176FD">
      <w:pPr>
        <w:rPr>
          <w:rFonts w:hint="default"/>
        </w:rPr>
      </w:pPr>
    </w:p>
    <w:sectPr w:rsidR="00A176F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9E9" w:rsidRDefault="00AD69E9" w:rsidP="00C7617F">
      <w:pPr>
        <w:rPr>
          <w:rFonts w:hint="default"/>
        </w:rPr>
      </w:pPr>
      <w:r>
        <w:separator/>
      </w:r>
    </w:p>
  </w:endnote>
  <w:endnote w:type="continuationSeparator" w:id="0">
    <w:p w:rsidR="00AD69E9" w:rsidRDefault="00AD69E9" w:rsidP="00C7617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9E9" w:rsidRDefault="00AD69E9" w:rsidP="00C7617F">
      <w:pPr>
        <w:rPr>
          <w:rFonts w:hint="default"/>
        </w:rPr>
      </w:pPr>
      <w:r>
        <w:separator/>
      </w:r>
    </w:p>
  </w:footnote>
  <w:footnote w:type="continuationSeparator" w:id="0">
    <w:p w:rsidR="00AD69E9" w:rsidRDefault="00AD69E9" w:rsidP="00C7617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B4"/>
    <w:rsid w:val="00842EB4"/>
    <w:rsid w:val="00A176FD"/>
    <w:rsid w:val="00AD69E9"/>
    <w:rsid w:val="00C7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6ABCEA-51B7-4FED-B4AC-1A150DED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EB4"/>
    <w:pPr>
      <w:widowControl w:val="0"/>
      <w:jc w:val="both"/>
    </w:pPr>
    <w:rPr>
      <w:rFonts w:ascii="Times New Roman" w:eastAsia="宋体" w:hAnsi="Times New Roman" w:cs="Times New Roman" w:hint="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6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617F"/>
    <w:rPr>
      <w:rFonts w:ascii="Times New Roman" w:eastAsia="宋体" w:hAnsi="Times New Roman" w:cs="Times New Roman"/>
      <w:sz w:val="18"/>
      <w:szCs w:val="18"/>
    </w:rPr>
  </w:style>
  <w:style w:type="paragraph" w:styleId="a4">
    <w:name w:val="footer"/>
    <w:basedOn w:val="a"/>
    <w:link w:val="Char0"/>
    <w:uiPriority w:val="99"/>
    <w:unhideWhenUsed/>
    <w:rsid w:val="00C7617F"/>
    <w:pPr>
      <w:tabs>
        <w:tab w:val="center" w:pos="4153"/>
        <w:tab w:val="right" w:pos="8306"/>
      </w:tabs>
      <w:snapToGrid w:val="0"/>
      <w:jc w:val="left"/>
    </w:pPr>
    <w:rPr>
      <w:sz w:val="18"/>
      <w:szCs w:val="18"/>
    </w:rPr>
  </w:style>
  <w:style w:type="character" w:customStyle="1" w:styleId="Char0">
    <w:name w:val="页脚 Char"/>
    <w:basedOn w:val="a0"/>
    <w:link w:val="a4"/>
    <w:uiPriority w:val="99"/>
    <w:rsid w:val="00C7617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Company>Microsoft</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lib</cp:lastModifiedBy>
  <cp:revision>2</cp:revision>
  <dcterms:created xsi:type="dcterms:W3CDTF">2016-11-15T08:17:00Z</dcterms:created>
  <dcterms:modified xsi:type="dcterms:W3CDTF">2016-11-15T08:57:00Z</dcterms:modified>
</cp:coreProperties>
</file>