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附件4：</w:t>
      </w:r>
    </w:p>
    <w:p>
      <w:pPr>
        <w:spacing w:line="360" w:lineRule="auto"/>
        <w:jc w:val="center"/>
        <w:rPr>
          <w:rFonts w:ascii="黑体" w:eastAsia="黑体"/>
          <w:b/>
          <w:sz w:val="32"/>
          <w:szCs w:val="28"/>
        </w:rPr>
      </w:pPr>
      <w:bookmarkStart w:id="0" w:name="_GoBack"/>
      <w:r>
        <w:rPr>
          <w:rFonts w:hint="eastAsia" w:ascii="黑体" w:eastAsia="黑体"/>
          <w:b/>
          <w:sz w:val="32"/>
          <w:szCs w:val="28"/>
        </w:rPr>
        <w:t>经济学院2018－2019学年“五四”评优情况汇总表</w:t>
      </w:r>
    </w:p>
    <w:bookmarkEnd w:id="0"/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学院（盖章）：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现有团员总数：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现有支部总数：</w:t>
      </w:r>
    </w:p>
    <w:tbl>
      <w:tblPr>
        <w:tblStyle w:val="2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439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类别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名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团支部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优秀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共青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(标兵)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优秀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共青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团干部(标兵)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/>
          <w:color w:val="000000"/>
          <w:sz w:val="24"/>
        </w:rPr>
      </w:pPr>
    </w:p>
    <w:tbl>
      <w:tblPr>
        <w:tblStyle w:val="2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62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7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五四红旗团支部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五四红旗团支部(标兵)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0698A"/>
    <w:rsid w:val="26D0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2019-04-27T10:42:00Z</dcterms:created>
  <dc:creator>jxxxxxx</dc:creator>
  <cp:lastModifiedBy>jxxxxxx</cp:lastModifiedBy>
  <dcterms:modified xsi:type="dcterms:W3CDTF">2019-04-27T10:42:22Z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