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widowControl/>
        <w:shd w:val="clear" w:color="auto" w:fill="FFFFFF"/>
        <w:spacing w:line="460" w:lineRule="exact"/>
        <w:rPr>
          <w:rFonts w:hint="eastAsia" w:ascii="黑体" w:hAnsi="黑体" w:eastAsia="黑体" w:cs="黑体"/>
          <w:b/>
          <w:color w:val="000000"/>
          <w:kern w:val="0"/>
          <w:sz w:val="32"/>
          <w:szCs w:val="32"/>
          <w:shd w:val="clear" w:color="auto" w:fill="FFFFFF"/>
        </w:rPr>
      </w:pPr>
      <w:r>
        <w:rPr>
          <w:rFonts w:hint="eastAsia" w:ascii="黑体" w:hAnsi="黑体" w:eastAsia="黑体" w:cs="黑体"/>
          <w:b/>
          <w:color w:val="000000"/>
          <w:kern w:val="0"/>
          <w:sz w:val="32"/>
          <w:szCs w:val="32"/>
          <w:shd w:val="clear" w:color="auto" w:fill="FFFFFF"/>
        </w:rPr>
        <w:t>附件：</w:t>
      </w:r>
    </w:p>
    <w:p>
      <w:pPr>
        <w:widowControl/>
        <w:shd w:val="clear" w:color="auto" w:fill="FFFFFF"/>
        <w:spacing w:line="460" w:lineRule="exact"/>
        <w:rPr>
          <w:rFonts w:hint="eastAsia" w:ascii="黑体" w:hAnsi="黑体" w:eastAsia="黑体" w:cs="黑体"/>
          <w:b/>
          <w:color w:val="000000"/>
          <w:kern w:val="0"/>
          <w:sz w:val="32"/>
          <w:szCs w:val="32"/>
          <w:shd w:val="clear" w:color="auto" w:fill="FFFFFF"/>
        </w:rPr>
      </w:pPr>
    </w:p>
    <w:p>
      <w:pPr>
        <w:jc w:val="center"/>
        <w:rPr>
          <w:rFonts w:hint="eastAsia" w:ascii="宋体" w:hAnsi="宋体" w:eastAsia="宋体" w:cs="宋体"/>
          <w:b/>
          <w:bCs/>
          <w:color w:val="000000"/>
          <w:sz w:val="32"/>
          <w:szCs w:val="32"/>
          <w:shd w:val="clear" w:color="auto" w:fill="FFFFFF"/>
        </w:rPr>
      </w:pPr>
      <w:bookmarkStart w:id="0" w:name="_GoBack"/>
      <w:r>
        <w:rPr>
          <w:rFonts w:hint="eastAsia" w:ascii="宋体" w:hAnsi="宋体" w:eastAsia="宋体" w:cs="宋体"/>
          <w:b/>
          <w:bCs/>
          <w:color w:val="000000"/>
          <w:sz w:val="32"/>
          <w:szCs w:val="32"/>
          <w:shd w:val="clear" w:color="auto" w:fill="FFFFFF"/>
        </w:rPr>
        <w:t>经济学院202</w:t>
      </w:r>
      <w:r>
        <w:rPr>
          <w:rFonts w:hint="eastAsia" w:ascii="宋体" w:hAnsi="宋体" w:eastAsia="宋体" w:cs="宋体"/>
          <w:b/>
          <w:bCs/>
          <w:color w:val="000000"/>
          <w:sz w:val="32"/>
          <w:szCs w:val="32"/>
          <w:shd w:val="clear" w:color="auto" w:fill="FFFFFF"/>
          <w:lang w:val="en-US" w:eastAsia="zh-CN"/>
        </w:rPr>
        <w:t>5</w:t>
      </w:r>
      <w:r>
        <w:rPr>
          <w:rFonts w:hint="eastAsia" w:ascii="宋体" w:hAnsi="宋体" w:eastAsia="宋体" w:cs="宋体"/>
          <w:b/>
          <w:bCs/>
          <w:color w:val="000000"/>
          <w:sz w:val="32"/>
          <w:szCs w:val="32"/>
          <w:shd w:val="clear" w:color="auto" w:fill="FFFFFF"/>
        </w:rPr>
        <w:t>年度专项奖助学金拟获得者名单</w:t>
      </w:r>
      <w:bookmarkEnd w:id="0"/>
    </w:p>
    <w:p>
      <w:pPr>
        <w:rPr>
          <w:rFonts w:ascii="Calibri" w:hAnsi="Calibri" w:eastAsia="宋体" w:cs="宋体"/>
        </w:rPr>
      </w:pPr>
    </w:p>
    <w:tbl>
      <w:tblPr>
        <w:tblStyle w:val="2"/>
        <w:tblW w:w="52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691"/>
        <w:gridCol w:w="1026"/>
        <w:gridCol w:w="881"/>
        <w:gridCol w:w="3563"/>
        <w:gridCol w:w="843"/>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696" w:type="pct"/>
            <w:shd w:val="clear" w:color="auto" w:fill="auto"/>
            <w:vAlign w:val="center"/>
          </w:tcPr>
          <w:p>
            <w:pPr>
              <w:widowControl/>
              <w:jc w:val="center"/>
              <w:textAlignment w:val="center"/>
              <w:rPr>
                <w:rFonts w:hint="eastAsia"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项目名称</w:t>
            </w:r>
          </w:p>
        </w:tc>
        <w:tc>
          <w:tcPr>
            <w:tcW w:w="384" w:type="pct"/>
            <w:shd w:val="clear" w:color="auto" w:fill="auto"/>
            <w:vAlign w:val="center"/>
          </w:tcPr>
          <w:p>
            <w:pPr>
              <w:widowControl/>
              <w:jc w:val="center"/>
              <w:textAlignment w:val="center"/>
              <w:rPr>
                <w:rFonts w:hint="default" w:ascii="宋体" w:hAnsi="宋体" w:eastAsia="宋体" w:cs="宋体"/>
                <w:b/>
                <w:bCs/>
                <w:color w:val="000000"/>
                <w:kern w:val="0"/>
                <w:szCs w:val="21"/>
                <w:lang w:val="en-US" w:eastAsia="zh-CN"/>
              </w:rPr>
            </w:pPr>
            <w:r>
              <w:rPr>
                <w:rFonts w:hint="eastAsia" w:ascii="宋体" w:hAnsi="宋体" w:eastAsia="宋体" w:cs="宋体"/>
                <w:b/>
                <w:bCs/>
                <w:color w:val="000000"/>
                <w:kern w:val="0"/>
                <w:szCs w:val="21"/>
                <w:lang w:val="en-US" w:eastAsia="zh-CN"/>
              </w:rPr>
              <w:t>序号</w:t>
            </w:r>
          </w:p>
        </w:tc>
        <w:tc>
          <w:tcPr>
            <w:tcW w:w="570" w:type="pct"/>
            <w:shd w:val="clear" w:color="auto" w:fill="auto"/>
            <w:vAlign w:val="center"/>
          </w:tcPr>
          <w:p>
            <w:pPr>
              <w:widowControl/>
              <w:jc w:val="center"/>
              <w:textAlignment w:val="center"/>
              <w:rPr>
                <w:rFonts w:hint="default"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0"/>
                <w:szCs w:val="21"/>
              </w:rPr>
              <w:t>年级</w:t>
            </w:r>
          </w:p>
        </w:tc>
        <w:tc>
          <w:tcPr>
            <w:tcW w:w="490" w:type="pct"/>
            <w:shd w:val="clear" w:color="auto" w:fill="auto"/>
            <w:vAlign w:val="center"/>
          </w:tcPr>
          <w:p>
            <w:pPr>
              <w:widowControl/>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0"/>
                <w:szCs w:val="21"/>
              </w:rPr>
              <w:t>姓名</w:t>
            </w:r>
          </w:p>
        </w:tc>
        <w:tc>
          <w:tcPr>
            <w:tcW w:w="1982" w:type="pct"/>
            <w:shd w:val="clear" w:color="auto" w:fill="auto"/>
            <w:vAlign w:val="center"/>
          </w:tcPr>
          <w:p>
            <w:pPr>
              <w:widowControl/>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0"/>
                <w:szCs w:val="21"/>
              </w:rPr>
              <w:t>事项</w:t>
            </w:r>
          </w:p>
        </w:tc>
        <w:tc>
          <w:tcPr>
            <w:tcW w:w="469" w:type="pct"/>
            <w:shd w:val="clear" w:color="auto" w:fill="auto"/>
            <w:vAlign w:val="center"/>
          </w:tcPr>
          <w:p>
            <w:pPr>
              <w:widowControl/>
              <w:jc w:val="center"/>
              <w:textAlignment w:val="center"/>
              <w:rPr>
                <w:rFonts w:hint="default"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0"/>
                <w:szCs w:val="21"/>
              </w:rPr>
              <w:t>金额</w:t>
            </w:r>
          </w:p>
        </w:tc>
        <w:tc>
          <w:tcPr>
            <w:tcW w:w="405" w:type="pct"/>
            <w:shd w:val="clear" w:color="auto" w:fill="auto"/>
            <w:vAlign w:val="center"/>
          </w:tcPr>
          <w:p>
            <w:pPr>
              <w:widowControl/>
              <w:jc w:val="center"/>
              <w:textAlignment w:val="center"/>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restart"/>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r>
              <w:rPr>
                <w:rFonts w:hint="eastAsia" w:ascii="Calibri" w:hAnsi="Calibri" w:eastAsia="宋体" w:cs="宋体"/>
                <w:i w:val="0"/>
                <w:iCs w:val="0"/>
                <w:color w:val="000000"/>
                <w:kern w:val="0"/>
                <w:sz w:val="21"/>
                <w:szCs w:val="21"/>
                <w:u w:val="none"/>
                <w:lang w:val="en-US" w:eastAsia="zh-CN"/>
              </w:rPr>
              <w:t>创新创业类</w:t>
            </w: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1</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2022级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林可欣</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2025年5月参加第十一届全国大学生能源经济学术创意大赛，获得省级三等奖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800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2</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2022级</w:t>
            </w:r>
          </w:p>
        </w:tc>
        <w:tc>
          <w:tcPr>
            <w:tcW w:w="49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陈菲</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2025年12月7日参加2025年福建省高校企业竞争模拟大赛，获得省级二等奖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1000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3</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2022级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余佳雯</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2025年8月参加iCAN大学生创新创业大赛“商道杯”管理决策模拟挑战赛，获得省级二等奖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1000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4</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2022级</w:t>
            </w:r>
          </w:p>
        </w:tc>
        <w:tc>
          <w:tcPr>
            <w:tcW w:w="49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杜宇晨</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2025年4月30日参加正大杯第十五届全国大学生市场调查与分析大赛福建赛区本科组选拔赛，获得省级一等奖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1500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5</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2022级</w:t>
            </w:r>
          </w:p>
        </w:tc>
        <w:tc>
          <w:tcPr>
            <w:tcW w:w="49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王俊玮</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2025年8月参加iCAN大学生创新创业大赛“商道杯”管理决策模拟挑战赛全国总决赛，获得国家级三等奖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1500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6</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2022级</w:t>
            </w:r>
          </w:p>
        </w:tc>
        <w:tc>
          <w:tcPr>
            <w:tcW w:w="49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林小曼</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2025年5月26日参加“正大杯”第十五届全国大学生市场调查与分析大赛本科组总决赛，获得国家级三等奖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1500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7</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2022级</w:t>
            </w:r>
          </w:p>
        </w:tc>
        <w:tc>
          <w:tcPr>
            <w:tcW w:w="49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林一婷</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2025年5月26日参加“正大杯”第十五届全国大学生市场调查与分析大赛本科组总决赛，获得国家级三等奖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1500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8</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2022级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许竹清</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2025年5月26日参加正大杯第十五届全国大学生市场调查与分析大赛，获得国家级三等奖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1500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9</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2022级</w:t>
            </w:r>
          </w:p>
        </w:tc>
        <w:tc>
          <w:tcPr>
            <w:tcW w:w="49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刘慧锦</w:t>
            </w:r>
          </w:p>
        </w:tc>
        <w:tc>
          <w:tcPr>
            <w:tcW w:w="1982" w:type="pct"/>
            <w:shd w:val="clear" w:color="auto" w:fill="auto"/>
            <w:vAlign w:val="center"/>
          </w:tcPr>
          <w:p>
            <w:pPr>
              <w:widowControl/>
              <w:tabs>
                <w:tab w:val="left" w:pos="822"/>
              </w:tabs>
              <w:jc w:val="center"/>
              <w:textAlignment w:val="center"/>
              <w:rPr>
                <w:rFonts w:ascii="Calibri" w:hAnsi="Calibri" w:eastAsia="宋体" w:cs="宋体"/>
                <w:szCs w:val="21"/>
              </w:rPr>
            </w:pPr>
            <w:r>
              <w:rPr>
                <w:rFonts w:hint="eastAsia" w:ascii="Calibri" w:hAnsi="Calibri" w:eastAsia="宋体" w:cs="宋体"/>
                <w:szCs w:val="21"/>
                <w:lang w:val="en-US" w:eastAsia="zh-CN"/>
              </w:rPr>
              <w:t>2025年9月参加福建省大学生创新大赛（2025），获得省级银奖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10</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2022级</w:t>
            </w:r>
          </w:p>
        </w:tc>
        <w:tc>
          <w:tcPr>
            <w:tcW w:w="49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陈菲</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2025年5月17日参加2025年全国企业竞争模拟大赛，获得国家级二等奖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11</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2022级</w:t>
            </w:r>
          </w:p>
        </w:tc>
        <w:tc>
          <w:tcPr>
            <w:tcW w:w="49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张晓燕</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2025年11月1日参加2025年全国高校商业精英挑战赛国际贸易竞赛跨境电商赛道全国总决赛，获得国家级二等奖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12</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2022级</w:t>
            </w:r>
          </w:p>
        </w:tc>
        <w:tc>
          <w:tcPr>
            <w:tcW w:w="49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余佳雯</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2025年5月17日参加2025年全国企业竞争模拟大赛，获得国家级二等奖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13</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2022级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林瑶</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2025年5月17日参加2025年全国企业竞争模拟大赛，获得国家级二等奖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14</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2022级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林岩松</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2025年11月参加第十七届“挑战杯”福建省大学生课外学术科技作品竞赛，获得省级二等奖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15</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2022级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傅莹姗</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2025年6月8日参加全国高校商业精英挑战赛会计与商业管理案例竞赛全国总决赛，获得国家级二等奖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16</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2022级</w:t>
            </w:r>
          </w:p>
        </w:tc>
        <w:tc>
          <w:tcPr>
            <w:tcW w:w="49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王俊玮</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2025年5月17日参加2025年全国企业竞争模拟大赛，获得国家级一等奖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3000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17</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2022级</w:t>
            </w:r>
          </w:p>
        </w:tc>
        <w:tc>
          <w:tcPr>
            <w:tcW w:w="49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黄涛</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2025年8月参加iCAN大学生创新创业大赛“商道杯”管理决策模拟挑战赛全国总决赛，获得国家级一等奖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3000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18</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2022级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关云欣</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2025年9月参加福建省大学生创新大赛（2025），获得省级金奖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3000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19</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2023级</w:t>
            </w:r>
          </w:p>
        </w:tc>
        <w:tc>
          <w:tcPr>
            <w:tcW w:w="49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李幸润</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2025年12月7日参加2025年福建省高校企业竞争模拟大赛，获得省级三等奖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800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20</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2023级</w:t>
            </w:r>
          </w:p>
        </w:tc>
        <w:tc>
          <w:tcPr>
            <w:tcW w:w="49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刘嘉怡</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2025年12月7日参加2025年福建省高校企业竞争模拟大赛，获得省级三等奖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800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21</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2023级</w:t>
            </w:r>
          </w:p>
        </w:tc>
        <w:tc>
          <w:tcPr>
            <w:tcW w:w="49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翁涵倩</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2025年7月参加iCAN大学生创新创业大赛“鼎堂杯”数字化创业经营模拟挑战赛，获得省级三等奖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800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22</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2023级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江欣晨</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2025年8月参加iCAN大学生创新创业大赛“商道杯”管理决策模拟挑战赛，获得省级三等奖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800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23</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2023级</w:t>
            </w:r>
          </w:p>
        </w:tc>
        <w:tc>
          <w:tcPr>
            <w:tcW w:w="49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陈熠</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2025年8月参加iCAN大学生创新创业大赛“商道杯”管理决策模拟挑战赛，获得省级二等奖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1000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24</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2023级</w:t>
            </w:r>
          </w:p>
        </w:tc>
        <w:tc>
          <w:tcPr>
            <w:tcW w:w="49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沈静怡</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2025年11月参加第十七届“挑战杯”福建省大学生课外学术科技作品竞赛，获得三等奖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1000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25</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2023级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黄雨欣</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2025年8月参加iCAN大学生创新创业大赛“商道杯”管理决策模拟挑战赛，获得省级二等奖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1000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26</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2023级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张惠如</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2025年6月30日参加第十五届全国大学生电子商务“创新、创意及创业”挑战赛，获得省级二等奖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1000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27</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2023级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游丽金</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2025年8月参加iCAN大学生创新创业大赛“商道杯”管理决策模拟挑战赛，获得省级二等奖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1000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28</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2023级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游丽金</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2025年12月7日参加2025年福建省高校企业模拟竞赛大赛，获得省级二等奖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1000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29</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2023级</w:t>
            </w:r>
          </w:p>
        </w:tc>
        <w:tc>
          <w:tcPr>
            <w:tcW w:w="49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陈雪玲</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2025年5月26日参加“正大杯”第十五届全国大学生市场调查与分析大赛本科组总决赛，获得国家级三等奖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1500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30</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2023级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李琪霖</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2025年5月17日参加2025年全国企业竞争模拟大赛，获得国家级三等奖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1500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31</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2023级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胡钦斐</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2025年6月30日参加第十五届全国大学生电子商务“创新、创意及创业”挑战赛，获得省级一等奖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1500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32</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2023级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陈露露</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2025年6月30日参加第十五届全国大学生电子商务“创新、创意及创业”挑战赛，获得省赛一等奖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1500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33</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2023级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杨璐宾</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2025年5月26日参加正大杯第十五届全国大学生市场调查与分析大赛，获得国家级三等奖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1500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34</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2023级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陈芷涵</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2025年6月30日参加第十五届全国大学生电子商务“创新、创意及创业”挑战赛，获得省级一等奖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1500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35</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2023级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陈芷涵</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2025年4月30日</w:t>
            </w:r>
            <w:r>
              <w:rPr>
                <w:rFonts w:hint="eastAsia" w:ascii="Calibri" w:hAnsi="Calibri" w:eastAsia="宋体" w:cs="宋体"/>
                <w:szCs w:val="21"/>
                <w:lang w:val="en-US" w:eastAsia="zh-CN"/>
              </w:rPr>
              <w:t>参加</w:t>
            </w:r>
            <w:r>
              <w:rPr>
                <w:rFonts w:hint="eastAsia" w:ascii="Calibri" w:hAnsi="Calibri" w:eastAsia="宋体" w:cs="宋体"/>
                <w:szCs w:val="21"/>
              </w:rPr>
              <w:t>"正大杯"第十五届全国大学生市场调研分析大赛</w:t>
            </w:r>
            <w:r>
              <w:rPr>
                <w:rFonts w:hint="eastAsia" w:ascii="Calibri" w:hAnsi="Calibri" w:eastAsia="宋体" w:cs="宋体"/>
                <w:szCs w:val="21"/>
                <w:lang w:val="en-US" w:eastAsia="zh-CN"/>
              </w:rPr>
              <w:t>福建赛区选拨赛</w:t>
            </w:r>
            <w:r>
              <w:rPr>
                <w:rFonts w:hint="eastAsia" w:ascii="Calibri" w:hAnsi="Calibri" w:eastAsia="宋体" w:cs="宋体"/>
                <w:szCs w:val="21"/>
                <w:lang w:eastAsia="zh-CN"/>
              </w:rPr>
              <w:t>，</w:t>
            </w:r>
            <w:r>
              <w:rPr>
                <w:rFonts w:hint="eastAsia" w:ascii="Calibri" w:hAnsi="Calibri" w:eastAsia="宋体" w:cs="宋体"/>
                <w:szCs w:val="21"/>
                <w:lang w:val="en-US" w:eastAsia="zh-CN"/>
              </w:rPr>
              <w:t>获得省级</w:t>
            </w:r>
            <w:r>
              <w:rPr>
                <w:rFonts w:hint="eastAsia" w:ascii="Calibri" w:hAnsi="Calibri" w:eastAsia="宋体" w:cs="宋体"/>
                <w:szCs w:val="21"/>
              </w:rPr>
              <w:t>一等奖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1500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36</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2023级</w:t>
            </w:r>
          </w:p>
        </w:tc>
        <w:tc>
          <w:tcPr>
            <w:tcW w:w="49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王筠淇</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2025年6月8日参加全国高校商业精英挑战赛会计与商业管理案例竞赛全国总决赛，获得国家级二等奖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37</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2023级</w:t>
            </w:r>
          </w:p>
        </w:tc>
        <w:tc>
          <w:tcPr>
            <w:tcW w:w="49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金涵欣</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2025年11月参加第十七届“挑战杯”福建省大学生课外学术科技作品竞赛，获得省级二等奖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38</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2023级</w:t>
            </w:r>
          </w:p>
        </w:tc>
        <w:tc>
          <w:tcPr>
            <w:tcW w:w="49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周润均</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2025年11月1日参加2025年全国高校商业精英挑战赛国际贸易竞赛跨境电商赛道全国总决赛，获得国家级二等奖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39</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2023级</w:t>
            </w:r>
          </w:p>
        </w:tc>
        <w:tc>
          <w:tcPr>
            <w:tcW w:w="49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沈文茜</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2025年6月8日参加全国高校商业精英挑战赛会计与商业管理案例竞赛全国总决赛，获得国家级二等奖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40</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2023级</w:t>
            </w:r>
          </w:p>
        </w:tc>
        <w:tc>
          <w:tcPr>
            <w:tcW w:w="49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周瑾芳</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2025年8月参加iCAN大学生创新创业大赛“商道杯”管理决策模拟挑战赛全国总决赛，获得国家级二等奖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41</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2023级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林欣彤</w:t>
            </w:r>
          </w:p>
        </w:tc>
        <w:tc>
          <w:tcPr>
            <w:tcW w:w="1982" w:type="pct"/>
            <w:shd w:val="clear" w:color="auto" w:fill="auto"/>
            <w:vAlign w:val="center"/>
          </w:tcPr>
          <w:p>
            <w:pPr>
              <w:widowControl/>
              <w:tabs>
                <w:tab w:val="left" w:pos="1023"/>
              </w:tabs>
              <w:jc w:val="center"/>
              <w:textAlignment w:val="center"/>
              <w:rPr>
                <w:rFonts w:ascii="Calibri" w:hAnsi="Calibri" w:eastAsia="宋体" w:cs="宋体"/>
                <w:szCs w:val="21"/>
              </w:rPr>
            </w:pPr>
            <w:r>
              <w:rPr>
                <w:rFonts w:hint="eastAsia" w:ascii="Calibri" w:hAnsi="Calibri" w:eastAsia="宋体" w:cs="宋体"/>
                <w:szCs w:val="21"/>
                <w:lang w:val="en-US" w:eastAsia="zh-CN"/>
              </w:rPr>
              <w:t>2025年11月9日参加全国高校商业精英挑战赛文旅与会展创新创业实践竞赛会展项目策划全国总决赛，获得国家级二等奖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42</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2023级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黄思琪</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2025年8月20日参加第十五届电子商务 “创新、创意及创业” 挑战赛全国总决赛，获得国家级二等奖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43</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2023级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杨璐宾</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2025年5月17日参加2025年全国企业模拟竞争大赛，获得国家级二等奖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44</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2023级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卢思宁</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2025年5月17日参加2025年全国企业竞争模拟大赛，获得国家级二等奖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highlight w:val="none"/>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highlight w:val="none"/>
                <w:u w:val="none"/>
                <w:lang w:val="en-US" w:eastAsia="zh-CN"/>
              </w:rPr>
            </w:pPr>
            <w:r>
              <w:rPr>
                <w:rFonts w:hint="default" w:ascii="Calibri" w:hAnsi="Calibri" w:eastAsia="宋体" w:cs="宋体"/>
                <w:i w:val="0"/>
                <w:iCs w:val="0"/>
                <w:color w:val="000000"/>
                <w:kern w:val="0"/>
                <w:sz w:val="21"/>
                <w:szCs w:val="21"/>
                <w:lang w:val="en-US" w:eastAsia="zh-CN"/>
              </w:rPr>
              <w:t>45</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highlight w:val="none"/>
                <w:u w:val="none"/>
                <w:lang w:val="en-US" w:eastAsia="zh-CN"/>
              </w:rPr>
              <w:t>2023级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highlight w:val="none"/>
                <w:u w:val="none"/>
                <w:lang w:val="en-US" w:eastAsia="zh-CN"/>
              </w:rPr>
              <w:t>梁贞</w:t>
            </w:r>
          </w:p>
        </w:tc>
        <w:tc>
          <w:tcPr>
            <w:tcW w:w="1982" w:type="pct"/>
            <w:shd w:val="clear" w:color="auto" w:fill="auto"/>
            <w:vAlign w:val="center"/>
          </w:tcPr>
          <w:p>
            <w:pPr>
              <w:widowControl/>
              <w:jc w:val="center"/>
              <w:textAlignment w:val="center"/>
              <w:rPr>
                <w:rFonts w:hint="default" w:ascii="Calibri" w:hAnsi="Calibri" w:eastAsia="宋体" w:cs="宋体"/>
                <w:szCs w:val="21"/>
                <w:lang w:val="en-US" w:eastAsia="zh-CN"/>
              </w:rPr>
            </w:pPr>
            <w:r>
              <w:rPr>
                <w:rFonts w:hint="eastAsia" w:ascii="Calibri" w:hAnsi="Calibri" w:eastAsia="宋体" w:cs="宋体"/>
                <w:szCs w:val="21"/>
                <w:lang w:val="en-US" w:eastAsia="zh-CN"/>
              </w:rPr>
              <w:t>2025年6月8日参加全国高校商业精英挑战赛会计与商业管理案例竞赛全国总决赛，获得国家级二等奖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highlight w:val="none"/>
                <w:u w:val="none"/>
                <w:lang w:val="en-US" w:eastAsia="zh-CN"/>
              </w:rPr>
              <w:t>2000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46</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2023级</w:t>
            </w:r>
          </w:p>
        </w:tc>
        <w:tc>
          <w:tcPr>
            <w:tcW w:w="49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苏芷妍</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2025年6月8日参加全国高校商业精英挑战赛会计与商业管理案例竞赛全国总决赛，获得国家级一等奖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3000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47</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2023级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冯招雄</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2025年11月9日参加iCAN大学创新创业大赛“鼎堂杯”数字化创业经营模拟挑战赛全国总决赛，获得国家级一等奖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3000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48</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2023级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蔡佳颖</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2025年9月参加福建省大学生创新大赛（2025），获得省级金奖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3000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49</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2024级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姚佳依</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2025年12月7日参加2025年福建省高校企业竞争模拟大赛，获得省级三等奖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800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50</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2024级</w:t>
            </w:r>
          </w:p>
        </w:tc>
        <w:tc>
          <w:tcPr>
            <w:tcW w:w="49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贺富豪</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2025年10月参加iCAN大学生创新创业大赛“亿学杯”跨境数字营销挑战赛（区域赛），获得省级三等奖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800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51</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2024级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林佳颖</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2025年12月7日参加2025年福建省高校企业竞争模拟大赛，获得省级一等奖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1500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52</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2024级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娄靖仪</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2025年12月参加第十届“科云杯”全国大学生财会职业能力大赛，获得国家级三等奖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1500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53</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2024级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万芷茜</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2025年11月9日参加全国高校商业精英挑战赛创新创业竞赛营销模拟决策赛道全国总决赛，获得国家级三等奖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1500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54</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2024级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陈诗颖</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2025年6月30日参加第十五届全国大学生电子商务“创新、创意及创业”挑战赛，获得省级一等奖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1500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55</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2024级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周雁冰</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2025年8月30日参加第十五届全国大学生电子商务“创新、创意及创业”挑战赛福建赛区选拨赛，获得省级一等奖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1500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56</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2024级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周雁冰</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2025年11月9日参加全国高校商业精英挑战赛创新创业竞赛营销模拟决策赛道全国总决赛，获得国家级三等奖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1500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57</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2024级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李佳黛</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2025年5月17日参加2025年全国企业模拟大赛，获得国家级三等奖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1500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58</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2024级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highlight w:val="none"/>
                <w:u w:val="none"/>
                <w:lang w:val="en-US" w:eastAsia="zh-CN"/>
              </w:rPr>
              <w:t>施佩琦</w:t>
            </w:r>
          </w:p>
        </w:tc>
        <w:tc>
          <w:tcPr>
            <w:tcW w:w="1982" w:type="pct"/>
            <w:shd w:val="clear" w:color="auto" w:fill="auto"/>
            <w:vAlign w:val="center"/>
          </w:tcPr>
          <w:p>
            <w:pPr>
              <w:widowControl/>
              <w:jc w:val="center"/>
              <w:textAlignment w:val="center"/>
              <w:rPr>
                <w:rFonts w:hint="default" w:ascii="Calibri" w:hAnsi="Calibri" w:eastAsia="宋体" w:cs="宋体"/>
                <w:szCs w:val="21"/>
                <w:lang w:val="en-US" w:eastAsia="zh-CN"/>
              </w:rPr>
            </w:pPr>
            <w:r>
              <w:rPr>
                <w:rFonts w:hint="eastAsia" w:ascii="Calibri" w:hAnsi="Calibri" w:eastAsia="宋体" w:cs="宋体"/>
                <w:szCs w:val="21"/>
                <w:lang w:val="en-US" w:eastAsia="zh-CN"/>
              </w:rPr>
              <w:t>2025年12月7日参加2025福建省高校企业竞争模拟大赛，获得省级一等奖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1500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u w:val="none"/>
                <w:lang w:val="en-US" w:eastAsia="zh-CN"/>
              </w:rPr>
            </w:pPr>
            <w:r>
              <w:rPr>
                <w:rFonts w:hint="default" w:ascii="Calibri" w:hAnsi="Calibri" w:eastAsia="宋体" w:cs="宋体"/>
                <w:i w:val="0"/>
                <w:iCs w:val="0"/>
                <w:color w:val="000000"/>
                <w:kern w:val="0"/>
                <w:sz w:val="21"/>
                <w:szCs w:val="21"/>
                <w:lang w:val="en-US" w:eastAsia="zh-CN"/>
              </w:rPr>
              <w:t>59</w:t>
            </w:r>
          </w:p>
        </w:tc>
        <w:tc>
          <w:tcPr>
            <w:tcW w:w="570"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2024级</w:t>
            </w:r>
          </w:p>
        </w:tc>
        <w:tc>
          <w:tcPr>
            <w:tcW w:w="490" w:type="pct"/>
            <w:shd w:val="clear" w:color="000000" w:fill="FFFFFF"/>
            <w:vAlign w:val="center"/>
          </w:tcPr>
          <w:p>
            <w:pPr>
              <w:keepNext w:val="0"/>
              <w:keepLines w:val="0"/>
              <w:widowControl/>
              <w:suppressLineNumbers w:val="0"/>
              <w:jc w:val="center"/>
              <w:textAlignment w:val="center"/>
              <w:rPr>
                <w:rFonts w:ascii="Calibri" w:hAnsi="Calibri" w:eastAsia="宋体" w:cs="宋体"/>
                <w:szCs w:val="21"/>
              </w:rPr>
            </w:pPr>
            <w:r>
              <w:rPr>
                <w:rFonts w:hint="eastAsia" w:ascii="宋体" w:hAnsi="宋体" w:eastAsia="宋体" w:cs="宋体"/>
                <w:i w:val="0"/>
                <w:iCs w:val="0"/>
                <w:color w:val="000000"/>
                <w:kern w:val="0"/>
                <w:sz w:val="21"/>
                <w:szCs w:val="21"/>
                <w:u w:val="none"/>
                <w:lang w:val="en-US" w:eastAsia="zh-CN"/>
              </w:rPr>
              <w:t>江峻翔</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2025年11月9日参加全国高校商业精英挑战赛创新创业竞赛营销模拟决策赛道全国总决赛，获得国家级二等奖</w:t>
            </w:r>
          </w:p>
        </w:tc>
        <w:tc>
          <w:tcPr>
            <w:tcW w:w="469" w:type="pct"/>
            <w:shd w:val="clear" w:color="auto" w:fill="auto"/>
            <w:vAlign w:val="center"/>
          </w:tcPr>
          <w:p>
            <w:pPr>
              <w:keepNext w:val="0"/>
              <w:keepLines w:val="0"/>
              <w:widowControl/>
              <w:suppressLineNumbers w:val="0"/>
              <w:jc w:val="center"/>
              <w:textAlignment w:val="center"/>
              <w:rPr>
                <w:rFonts w:ascii="Calibri" w:hAnsi="Calibri" w:eastAsia="宋体" w:cs="宋体"/>
                <w:szCs w:val="21"/>
              </w:rPr>
            </w:pPr>
            <w:r>
              <w:rPr>
                <w:rFonts w:hint="default" w:ascii="Calibri" w:hAnsi="Calibri" w:eastAsia="宋体" w:cs="宋体"/>
                <w:i w:val="0"/>
                <w:iCs w:val="0"/>
                <w:color w:val="000000"/>
                <w:kern w:val="0"/>
                <w:sz w:val="21"/>
                <w:szCs w:val="21"/>
                <w:u w:val="none"/>
                <w:lang w:val="en-US" w:eastAsia="zh-CN"/>
              </w:rPr>
              <w:t>2000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i w:val="0"/>
                <w:iCs w:val="0"/>
                <w:color w:val="000000"/>
                <w:kern w:val="0"/>
                <w:sz w:val="21"/>
                <w:szCs w:val="21"/>
                <w:lang w:val="en-US" w:eastAsia="zh-CN"/>
              </w:rPr>
            </w:pPr>
            <w:r>
              <w:rPr>
                <w:rFonts w:hint="default" w:ascii="Calibri" w:hAnsi="Calibri" w:eastAsia="宋体" w:cs="宋体"/>
                <w:i w:val="0"/>
                <w:iCs w:val="0"/>
                <w:color w:val="000000"/>
                <w:kern w:val="0"/>
                <w:sz w:val="21"/>
                <w:szCs w:val="21"/>
                <w:lang w:val="en-US" w:eastAsia="zh-CN"/>
              </w:rPr>
              <w:t>60</w:t>
            </w:r>
          </w:p>
        </w:tc>
        <w:tc>
          <w:tcPr>
            <w:tcW w:w="570" w:type="pct"/>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r>
              <w:rPr>
                <w:rFonts w:hint="eastAsia" w:ascii="Calibri" w:hAnsi="Calibri" w:eastAsia="宋体" w:cs="宋体"/>
                <w:i w:val="0"/>
                <w:iCs w:val="0"/>
                <w:color w:val="000000"/>
                <w:kern w:val="0"/>
                <w:sz w:val="21"/>
                <w:szCs w:val="21"/>
                <w:u w:val="none"/>
                <w:lang w:val="en-US" w:eastAsia="zh-CN"/>
              </w:rPr>
              <w:t>2024级</w:t>
            </w:r>
          </w:p>
        </w:tc>
        <w:tc>
          <w:tcPr>
            <w:tcW w:w="490" w:type="pct"/>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徐志恒</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2025年11月9日参加全国高校商业精英挑战赛创新创业竞赛营销模拟决策赛道全国总决赛，获得国家级二等奖</w:t>
            </w:r>
          </w:p>
        </w:tc>
        <w:tc>
          <w:tcPr>
            <w:tcW w:w="469" w:type="pct"/>
            <w:shd w:val="clear" w:color="auto" w:fill="auto"/>
            <w:vAlign w:val="center"/>
          </w:tcPr>
          <w:p>
            <w:pPr>
              <w:keepNext w:val="0"/>
              <w:keepLines w:val="0"/>
              <w:widowControl/>
              <w:suppressLineNumbers w:val="0"/>
              <w:jc w:val="center"/>
              <w:textAlignment w:val="center"/>
              <w:rPr>
                <w:rFonts w:hint="default" w:ascii="Calibri" w:hAnsi="Calibri" w:eastAsia="宋体" w:cs="宋体"/>
                <w:i w:val="0"/>
                <w:iCs w:val="0"/>
                <w:color w:val="000000"/>
                <w:kern w:val="0"/>
                <w:sz w:val="21"/>
                <w:szCs w:val="21"/>
                <w:u w:val="none"/>
                <w:lang w:val="en-US" w:eastAsia="zh-CN"/>
              </w:rPr>
            </w:pPr>
            <w:r>
              <w:rPr>
                <w:rFonts w:hint="eastAsia" w:ascii="Calibri" w:hAnsi="Calibri" w:eastAsia="宋体" w:cs="宋体"/>
                <w:i w:val="0"/>
                <w:iCs w:val="0"/>
                <w:color w:val="000000"/>
                <w:kern w:val="0"/>
                <w:sz w:val="21"/>
                <w:szCs w:val="21"/>
                <w:u w:val="none"/>
                <w:lang w:val="en-US" w:eastAsia="zh-CN"/>
              </w:rPr>
              <w:t>2000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restart"/>
            <w:shd w:val="clear" w:color="auto" w:fill="auto"/>
            <w:noWrap/>
            <w:vAlign w:val="center"/>
          </w:tcPr>
          <w:p>
            <w:pPr>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就业类</w:t>
            </w: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61</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江紫丹</w:t>
            </w:r>
          </w:p>
        </w:tc>
        <w:tc>
          <w:tcPr>
            <w:tcW w:w="1982" w:type="pct"/>
            <w:shd w:val="clear" w:color="auto" w:fill="auto"/>
            <w:vAlign w:val="center"/>
          </w:tcPr>
          <w:p>
            <w:pPr>
              <w:widowControl/>
              <w:jc w:val="center"/>
              <w:textAlignment w:val="center"/>
              <w:rPr>
                <w:rFonts w:hint="default" w:ascii="Calibri" w:hAnsi="Calibri" w:eastAsia="宋体" w:cs="宋体"/>
                <w:szCs w:val="21"/>
                <w:lang w:val="en-US" w:eastAsia="zh-CN"/>
              </w:rPr>
            </w:pPr>
            <w:r>
              <w:rPr>
                <w:rFonts w:hint="eastAsia" w:ascii="Calibri" w:hAnsi="Calibri" w:eastAsia="宋体" w:cs="宋体"/>
                <w:szCs w:val="21"/>
              </w:rPr>
              <w:t>在</w:t>
            </w:r>
            <w:r>
              <w:rPr>
                <w:rFonts w:hint="eastAsia" w:ascii="Calibri" w:hAnsi="Calibri" w:eastAsia="宋体" w:cs="宋体"/>
                <w:szCs w:val="21"/>
                <w:lang w:val="en-US" w:eastAsia="zh-CN"/>
              </w:rPr>
              <w:t>2025年</w:t>
            </w:r>
            <w:r>
              <w:rPr>
                <w:rFonts w:hint="eastAsia" w:ascii="Calibri" w:hAnsi="Calibri" w:eastAsia="宋体" w:cs="宋体"/>
                <w:szCs w:val="21"/>
              </w:rPr>
              <w:t>6月30日前就业的经济困难</w:t>
            </w:r>
            <w:r>
              <w:rPr>
                <w:rFonts w:hint="eastAsia" w:ascii="Calibri" w:hAnsi="Calibri" w:eastAsia="宋体" w:cs="宋体"/>
                <w:szCs w:val="21"/>
                <w:lang w:eastAsia="zh-CN"/>
              </w:rPr>
              <w:t>（</w:t>
            </w:r>
            <w:r>
              <w:rPr>
                <w:rFonts w:hint="eastAsia" w:ascii="Calibri" w:hAnsi="Calibri" w:eastAsia="宋体" w:cs="宋体"/>
                <w:szCs w:val="21"/>
                <w:lang w:val="en-US" w:eastAsia="zh-CN"/>
              </w:rPr>
              <w:t>在困难库登记的）应届毕业生</w:t>
            </w:r>
          </w:p>
        </w:tc>
        <w:tc>
          <w:tcPr>
            <w:tcW w:w="469"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5</w:t>
            </w:r>
            <w:r>
              <w:rPr>
                <w:rFonts w:hint="eastAsia" w:ascii="Calibri" w:hAnsi="Calibri" w:eastAsia="宋体" w:cs="宋体"/>
                <w:szCs w:val="21"/>
              </w:rPr>
              <w:t>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62</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李曼琪</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在</w:t>
            </w:r>
            <w:r>
              <w:rPr>
                <w:rFonts w:hint="eastAsia" w:ascii="Calibri" w:hAnsi="Calibri" w:eastAsia="宋体" w:cs="宋体"/>
                <w:szCs w:val="21"/>
                <w:lang w:val="en-US" w:eastAsia="zh-CN"/>
              </w:rPr>
              <w:t>2025年</w:t>
            </w:r>
            <w:r>
              <w:rPr>
                <w:rFonts w:hint="eastAsia" w:ascii="Calibri" w:hAnsi="Calibri" w:eastAsia="宋体" w:cs="宋体"/>
                <w:szCs w:val="21"/>
              </w:rPr>
              <w:t>6月30日前就业的经济困难</w:t>
            </w:r>
            <w:r>
              <w:rPr>
                <w:rFonts w:hint="eastAsia" w:ascii="Calibri" w:hAnsi="Calibri" w:eastAsia="宋体" w:cs="宋体"/>
                <w:szCs w:val="21"/>
                <w:lang w:eastAsia="zh-CN"/>
              </w:rPr>
              <w:t>（</w:t>
            </w:r>
            <w:r>
              <w:rPr>
                <w:rFonts w:hint="eastAsia" w:ascii="Calibri" w:hAnsi="Calibri" w:eastAsia="宋体" w:cs="宋体"/>
                <w:szCs w:val="21"/>
                <w:lang w:val="en-US" w:eastAsia="zh-CN"/>
              </w:rPr>
              <w:t>在困难库登记的）应届毕业生</w:t>
            </w:r>
          </w:p>
        </w:tc>
        <w:tc>
          <w:tcPr>
            <w:tcW w:w="469"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63</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蔡元斌</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在</w:t>
            </w:r>
            <w:r>
              <w:rPr>
                <w:rFonts w:hint="eastAsia" w:ascii="Calibri" w:hAnsi="Calibri" w:eastAsia="宋体" w:cs="宋体"/>
                <w:szCs w:val="21"/>
                <w:lang w:val="en-US" w:eastAsia="zh-CN"/>
              </w:rPr>
              <w:t>2025年</w:t>
            </w:r>
            <w:r>
              <w:rPr>
                <w:rFonts w:hint="eastAsia" w:ascii="Calibri" w:hAnsi="Calibri" w:eastAsia="宋体" w:cs="宋体"/>
                <w:szCs w:val="21"/>
              </w:rPr>
              <w:t>6月30日前就业的经济困难</w:t>
            </w:r>
            <w:r>
              <w:rPr>
                <w:rFonts w:hint="eastAsia" w:ascii="Calibri" w:hAnsi="Calibri" w:eastAsia="宋体" w:cs="宋体"/>
                <w:szCs w:val="21"/>
                <w:lang w:eastAsia="zh-CN"/>
              </w:rPr>
              <w:t>（</w:t>
            </w:r>
            <w:r>
              <w:rPr>
                <w:rFonts w:hint="eastAsia" w:ascii="Calibri" w:hAnsi="Calibri" w:eastAsia="宋体" w:cs="宋体"/>
                <w:szCs w:val="21"/>
                <w:lang w:val="en-US" w:eastAsia="zh-CN"/>
              </w:rPr>
              <w:t>在困难库登记的）应届毕业生</w:t>
            </w:r>
          </w:p>
        </w:tc>
        <w:tc>
          <w:tcPr>
            <w:tcW w:w="469"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5</w:t>
            </w:r>
            <w:r>
              <w:rPr>
                <w:rFonts w:hint="eastAsia" w:ascii="Calibri" w:hAnsi="Calibri" w:eastAsia="宋体" w:cs="宋体"/>
                <w:szCs w:val="21"/>
              </w:rPr>
              <w:t>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64</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hint="eastAsia" w:ascii="Calibri" w:hAnsi="Calibri" w:eastAsia="宋体" w:cs="宋体"/>
                <w:szCs w:val="21"/>
                <w:lang w:eastAsia="zh-CN"/>
              </w:rPr>
            </w:pPr>
            <w:r>
              <w:rPr>
                <w:rFonts w:hint="eastAsia" w:ascii="Calibri" w:hAnsi="Calibri" w:eastAsia="宋体" w:cs="宋体"/>
                <w:szCs w:val="21"/>
              </w:rPr>
              <w:t>吴</w:t>
            </w:r>
            <w:r>
              <w:rPr>
                <w:rFonts w:hint="eastAsia" w:ascii="Calibri" w:hAnsi="Calibri" w:eastAsia="宋体" w:cs="宋体"/>
                <w:szCs w:val="21"/>
                <w:lang w:val="en-US" w:eastAsia="zh-CN"/>
              </w:rPr>
              <w:t>暇</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在</w:t>
            </w:r>
            <w:r>
              <w:rPr>
                <w:rFonts w:hint="eastAsia" w:ascii="Calibri" w:hAnsi="Calibri" w:eastAsia="宋体" w:cs="宋体"/>
                <w:szCs w:val="21"/>
                <w:lang w:val="en-US" w:eastAsia="zh-CN"/>
              </w:rPr>
              <w:t>2025年</w:t>
            </w:r>
            <w:r>
              <w:rPr>
                <w:rFonts w:hint="eastAsia" w:ascii="Calibri" w:hAnsi="Calibri" w:eastAsia="宋体" w:cs="宋体"/>
                <w:szCs w:val="21"/>
              </w:rPr>
              <w:t>6月30日前就业的经济困难</w:t>
            </w:r>
            <w:r>
              <w:rPr>
                <w:rFonts w:hint="eastAsia" w:ascii="Calibri" w:hAnsi="Calibri" w:eastAsia="宋体" w:cs="宋体"/>
                <w:szCs w:val="21"/>
                <w:lang w:eastAsia="zh-CN"/>
              </w:rPr>
              <w:t>（</w:t>
            </w:r>
            <w:r>
              <w:rPr>
                <w:rFonts w:hint="eastAsia" w:ascii="Calibri" w:hAnsi="Calibri" w:eastAsia="宋体" w:cs="宋体"/>
                <w:szCs w:val="21"/>
                <w:lang w:val="en-US" w:eastAsia="zh-CN"/>
              </w:rPr>
              <w:t>在困难库登记的）应届毕业生</w:t>
            </w:r>
          </w:p>
        </w:tc>
        <w:tc>
          <w:tcPr>
            <w:tcW w:w="469"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65</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范彩云</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在</w:t>
            </w:r>
            <w:r>
              <w:rPr>
                <w:rFonts w:hint="eastAsia" w:ascii="Calibri" w:hAnsi="Calibri" w:eastAsia="宋体" w:cs="宋体"/>
                <w:szCs w:val="21"/>
                <w:lang w:val="en-US" w:eastAsia="zh-CN"/>
              </w:rPr>
              <w:t>2025年</w:t>
            </w:r>
            <w:r>
              <w:rPr>
                <w:rFonts w:hint="eastAsia" w:ascii="Calibri" w:hAnsi="Calibri" w:eastAsia="宋体" w:cs="宋体"/>
                <w:szCs w:val="21"/>
              </w:rPr>
              <w:t>6月30日前就业的经济困难</w:t>
            </w:r>
            <w:r>
              <w:rPr>
                <w:rFonts w:hint="eastAsia" w:ascii="Calibri" w:hAnsi="Calibri" w:eastAsia="宋体" w:cs="宋体"/>
                <w:szCs w:val="21"/>
                <w:lang w:eastAsia="zh-CN"/>
              </w:rPr>
              <w:t>（</w:t>
            </w:r>
            <w:r>
              <w:rPr>
                <w:rFonts w:hint="eastAsia" w:ascii="Calibri" w:hAnsi="Calibri" w:eastAsia="宋体" w:cs="宋体"/>
                <w:szCs w:val="21"/>
                <w:lang w:val="en-US" w:eastAsia="zh-CN"/>
              </w:rPr>
              <w:t>在困难库登记的）应届毕业生</w:t>
            </w:r>
          </w:p>
        </w:tc>
        <w:tc>
          <w:tcPr>
            <w:tcW w:w="469"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5</w:t>
            </w:r>
            <w:r>
              <w:rPr>
                <w:rFonts w:hint="eastAsia" w:ascii="Calibri" w:hAnsi="Calibri" w:eastAsia="宋体" w:cs="宋体"/>
                <w:szCs w:val="21"/>
              </w:rPr>
              <w:t>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lang w:val="en-US" w:eastAsia="zh-CN"/>
              </w:rPr>
            </w:pPr>
            <w:r>
              <w:rPr>
                <w:rFonts w:hint="default" w:ascii="Calibri" w:hAnsi="Calibri" w:eastAsia="宋体" w:cs="宋体"/>
                <w:kern w:val="2"/>
                <w:sz w:val="21"/>
                <w:szCs w:val="21"/>
                <w:lang w:val="en-US" w:eastAsia="zh-CN" w:bidi="ar-SA"/>
              </w:rPr>
              <w:t>66</w:t>
            </w:r>
          </w:p>
        </w:tc>
        <w:tc>
          <w:tcPr>
            <w:tcW w:w="570" w:type="pct"/>
            <w:shd w:val="clear" w:color="auto" w:fill="auto"/>
            <w:vAlign w:val="center"/>
          </w:tcPr>
          <w:p>
            <w:pPr>
              <w:widowControl/>
              <w:jc w:val="center"/>
              <w:textAlignment w:val="center"/>
              <w:rPr>
                <w:rFonts w:hint="eastAsia" w:ascii="Calibri" w:hAnsi="Calibri" w:eastAsia="宋体" w:cs="宋体"/>
                <w:kern w:val="2"/>
                <w:sz w:val="21"/>
                <w:szCs w:val="21"/>
                <w:lang w:val="en-US" w:eastAsia="zh-CN" w:bidi="ar-SA"/>
              </w:rPr>
            </w:pPr>
            <w:r>
              <w:rPr>
                <w:rFonts w:hint="eastAsia" w:ascii="Calibri" w:hAnsi="Calibri" w:eastAsia="宋体" w:cs="宋体"/>
                <w:szCs w:val="21"/>
                <w:lang w:val="en-US" w:eastAsia="zh-CN"/>
              </w:rPr>
              <w:t>2021级</w:t>
            </w:r>
          </w:p>
        </w:tc>
        <w:tc>
          <w:tcPr>
            <w:tcW w:w="490" w:type="pct"/>
            <w:shd w:val="clear" w:color="auto" w:fill="auto"/>
            <w:vAlign w:val="center"/>
          </w:tcPr>
          <w:p>
            <w:pPr>
              <w:widowControl/>
              <w:jc w:val="center"/>
              <w:textAlignment w:val="center"/>
              <w:rPr>
                <w:rFonts w:hint="eastAsia" w:ascii="Calibri" w:hAnsi="Calibri" w:eastAsia="宋体" w:cs="宋体"/>
                <w:kern w:val="2"/>
                <w:sz w:val="21"/>
                <w:szCs w:val="21"/>
                <w:lang w:val="en-US" w:eastAsia="zh-CN" w:bidi="ar-SA"/>
              </w:rPr>
            </w:pPr>
            <w:r>
              <w:rPr>
                <w:rFonts w:hint="eastAsia" w:ascii="Calibri" w:hAnsi="Calibri" w:eastAsia="宋体" w:cs="宋体"/>
                <w:szCs w:val="21"/>
              </w:rPr>
              <w:t>邹敏</w:t>
            </w:r>
          </w:p>
        </w:tc>
        <w:tc>
          <w:tcPr>
            <w:tcW w:w="1982" w:type="pct"/>
            <w:shd w:val="clear" w:color="auto" w:fill="auto"/>
            <w:vAlign w:val="center"/>
          </w:tcPr>
          <w:p>
            <w:pPr>
              <w:widowControl/>
              <w:jc w:val="center"/>
              <w:textAlignment w:val="center"/>
              <w:rPr>
                <w:rFonts w:hint="eastAsia" w:ascii="Calibri" w:hAnsi="Calibri" w:eastAsia="宋体" w:cs="宋体"/>
                <w:kern w:val="2"/>
                <w:sz w:val="21"/>
                <w:szCs w:val="21"/>
                <w:lang w:val="en-US" w:eastAsia="zh-CN" w:bidi="ar-SA"/>
              </w:rPr>
            </w:pPr>
            <w:r>
              <w:rPr>
                <w:rFonts w:hint="eastAsia" w:ascii="Calibri" w:hAnsi="Calibri" w:eastAsia="宋体" w:cs="宋体"/>
                <w:szCs w:val="21"/>
              </w:rPr>
              <w:t>在</w:t>
            </w:r>
            <w:r>
              <w:rPr>
                <w:rFonts w:hint="eastAsia" w:ascii="Calibri" w:hAnsi="Calibri" w:eastAsia="宋体" w:cs="宋体"/>
                <w:szCs w:val="21"/>
                <w:lang w:val="en-US" w:eastAsia="zh-CN"/>
              </w:rPr>
              <w:t>2025年</w:t>
            </w:r>
            <w:r>
              <w:rPr>
                <w:rFonts w:hint="eastAsia" w:ascii="Calibri" w:hAnsi="Calibri" w:eastAsia="宋体" w:cs="宋体"/>
                <w:szCs w:val="21"/>
              </w:rPr>
              <w:t>6月30日前就业的经济困难</w:t>
            </w:r>
            <w:r>
              <w:rPr>
                <w:rFonts w:hint="eastAsia" w:ascii="Calibri" w:hAnsi="Calibri" w:eastAsia="宋体" w:cs="宋体"/>
                <w:szCs w:val="21"/>
                <w:lang w:eastAsia="zh-CN"/>
              </w:rPr>
              <w:t>（</w:t>
            </w:r>
            <w:r>
              <w:rPr>
                <w:rFonts w:hint="eastAsia" w:ascii="Calibri" w:hAnsi="Calibri" w:eastAsia="宋体" w:cs="宋体"/>
                <w:szCs w:val="21"/>
                <w:lang w:val="en-US" w:eastAsia="zh-CN"/>
              </w:rPr>
              <w:t>在困难库登记的）应届毕业生</w:t>
            </w:r>
          </w:p>
        </w:tc>
        <w:tc>
          <w:tcPr>
            <w:tcW w:w="469" w:type="pct"/>
            <w:shd w:val="clear" w:color="auto" w:fill="auto"/>
            <w:vAlign w:val="center"/>
          </w:tcPr>
          <w:p>
            <w:pPr>
              <w:widowControl/>
              <w:jc w:val="center"/>
              <w:textAlignment w:val="center"/>
              <w:rPr>
                <w:rFonts w:hint="eastAsia" w:ascii="Calibri" w:hAnsi="Calibri" w:eastAsia="宋体" w:cs="宋体"/>
                <w:kern w:val="2"/>
                <w:sz w:val="21"/>
                <w:szCs w:val="21"/>
                <w:lang w:val="en-US" w:eastAsia="zh-CN" w:bidi="ar-SA"/>
              </w:rPr>
            </w:pPr>
            <w:r>
              <w:rPr>
                <w:rFonts w:hint="eastAsia" w:ascii="Calibri" w:hAnsi="Calibri" w:eastAsia="宋体" w:cs="宋体"/>
                <w:szCs w:val="21"/>
                <w:lang w:val="en-US" w:eastAsia="zh-CN"/>
              </w:rPr>
              <w:t>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67</w:t>
            </w:r>
          </w:p>
        </w:tc>
        <w:tc>
          <w:tcPr>
            <w:tcW w:w="570" w:type="pct"/>
            <w:shd w:val="clear" w:color="auto" w:fill="auto"/>
            <w:vAlign w:val="center"/>
          </w:tcPr>
          <w:p>
            <w:pPr>
              <w:widowControl/>
              <w:jc w:val="center"/>
              <w:textAlignment w:val="center"/>
              <w:rPr>
                <w:rFonts w:hint="eastAsia" w:ascii="Calibri" w:hAnsi="Calibri" w:eastAsia="宋体" w:cs="宋体"/>
                <w:kern w:val="2"/>
                <w:sz w:val="21"/>
                <w:szCs w:val="21"/>
                <w:lang w:val="en-US" w:eastAsia="zh-CN" w:bidi="ar-SA"/>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hint="eastAsia" w:ascii="Calibri" w:hAnsi="Calibri" w:eastAsia="宋体" w:cs="宋体"/>
                <w:kern w:val="2"/>
                <w:sz w:val="21"/>
                <w:szCs w:val="21"/>
                <w:lang w:val="en-US" w:eastAsia="zh-CN" w:bidi="ar-SA"/>
              </w:rPr>
            </w:pPr>
            <w:r>
              <w:rPr>
                <w:rFonts w:hint="eastAsia" w:ascii="Calibri" w:hAnsi="Calibri" w:eastAsia="宋体" w:cs="宋体"/>
                <w:szCs w:val="21"/>
              </w:rPr>
              <w:t>王雯容</w:t>
            </w:r>
          </w:p>
        </w:tc>
        <w:tc>
          <w:tcPr>
            <w:tcW w:w="1982" w:type="pct"/>
            <w:shd w:val="clear" w:color="auto" w:fill="auto"/>
            <w:vAlign w:val="center"/>
          </w:tcPr>
          <w:p>
            <w:pPr>
              <w:widowControl/>
              <w:jc w:val="center"/>
              <w:textAlignment w:val="center"/>
              <w:rPr>
                <w:rFonts w:hint="eastAsia" w:ascii="Calibri" w:hAnsi="Calibri" w:eastAsia="宋体" w:cs="宋体"/>
                <w:kern w:val="2"/>
                <w:sz w:val="21"/>
                <w:szCs w:val="21"/>
                <w:lang w:val="en-US" w:eastAsia="zh-CN" w:bidi="ar-SA"/>
              </w:rPr>
            </w:pPr>
            <w:r>
              <w:rPr>
                <w:rFonts w:hint="eastAsia" w:ascii="Calibri" w:hAnsi="Calibri" w:eastAsia="宋体" w:cs="宋体"/>
                <w:szCs w:val="21"/>
                <w:lang w:val="en-US" w:eastAsia="zh-CN"/>
              </w:rPr>
              <w:t>宿舍3人全部在2025年6月30日前全部签约就业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kern w:val="2"/>
                <w:sz w:val="21"/>
                <w:szCs w:val="21"/>
                <w:lang w:val="en-US" w:eastAsia="zh-CN" w:bidi="ar-SA"/>
              </w:rPr>
            </w:pPr>
            <w:r>
              <w:rPr>
                <w:rFonts w:hint="eastAsia" w:ascii="Calibri" w:hAnsi="Calibri" w:eastAsia="宋体" w:cs="宋体"/>
                <w:szCs w:val="21"/>
                <w:lang w:val="en-US" w:eastAsia="zh-CN"/>
              </w:rPr>
              <w:t>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68</w:t>
            </w:r>
          </w:p>
        </w:tc>
        <w:tc>
          <w:tcPr>
            <w:tcW w:w="570" w:type="pct"/>
            <w:shd w:val="clear" w:color="auto" w:fill="auto"/>
            <w:vAlign w:val="center"/>
          </w:tcPr>
          <w:p>
            <w:pPr>
              <w:widowControl/>
              <w:jc w:val="center"/>
              <w:textAlignment w:val="center"/>
              <w:rPr>
                <w:rFonts w:hint="eastAsia" w:ascii="Calibri" w:hAnsi="Calibri" w:eastAsia="宋体" w:cs="宋体"/>
                <w:kern w:val="2"/>
                <w:sz w:val="21"/>
                <w:szCs w:val="21"/>
                <w:lang w:val="en-US" w:eastAsia="zh-CN" w:bidi="ar-SA"/>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hint="eastAsia" w:ascii="Calibri" w:hAnsi="Calibri" w:eastAsia="宋体" w:cs="宋体"/>
                <w:kern w:val="2"/>
                <w:sz w:val="21"/>
                <w:szCs w:val="21"/>
                <w:lang w:val="en-US" w:eastAsia="zh-CN" w:bidi="ar-SA"/>
              </w:rPr>
            </w:pPr>
            <w:r>
              <w:rPr>
                <w:rFonts w:hint="eastAsia" w:ascii="Calibri" w:hAnsi="Calibri" w:eastAsia="宋体" w:cs="宋体"/>
                <w:szCs w:val="21"/>
              </w:rPr>
              <w:t>江颖琪</w:t>
            </w:r>
          </w:p>
        </w:tc>
        <w:tc>
          <w:tcPr>
            <w:tcW w:w="1982" w:type="pct"/>
            <w:shd w:val="clear" w:color="auto" w:fill="auto"/>
            <w:vAlign w:val="center"/>
          </w:tcPr>
          <w:p>
            <w:pPr>
              <w:widowControl/>
              <w:jc w:val="center"/>
              <w:textAlignment w:val="center"/>
              <w:rPr>
                <w:rFonts w:hint="eastAsia" w:ascii="Calibri" w:hAnsi="Calibri" w:eastAsia="宋体" w:cs="宋体"/>
                <w:kern w:val="2"/>
                <w:sz w:val="21"/>
                <w:szCs w:val="21"/>
                <w:lang w:val="en-US" w:eastAsia="zh-CN" w:bidi="ar-SA"/>
              </w:rPr>
            </w:pPr>
            <w:r>
              <w:rPr>
                <w:rFonts w:hint="eastAsia" w:ascii="Calibri" w:hAnsi="Calibri" w:eastAsia="宋体" w:cs="宋体"/>
                <w:szCs w:val="21"/>
                <w:lang w:val="en-US" w:eastAsia="zh-CN"/>
              </w:rPr>
              <w:t>宿舍3人全部在2025年6月30日前全部签约就业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kern w:val="2"/>
                <w:sz w:val="21"/>
                <w:szCs w:val="21"/>
                <w:lang w:val="en-US" w:eastAsia="zh-CN" w:bidi="ar-SA"/>
              </w:rPr>
            </w:pPr>
            <w:r>
              <w:rPr>
                <w:rFonts w:hint="eastAsia" w:ascii="Calibri" w:hAnsi="Calibri" w:eastAsia="宋体" w:cs="宋体"/>
                <w:szCs w:val="21"/>
                <w:lang w:val="en-US" w:eastAsia="zh-CN"/>
              </w:rPr>
              <w:t>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69</w:t>
            </w:r>
          </w:p>
        </w:tc>
        <w:tc>
          <w:tcPr>
            <w:tcW w:w="570" w:type="pct"/>
            <w:shd w:val="clear" w:color="auto" w:fill="auto"/>
            <w:vAlign w:val="center"/>
          </w:tcPr>
          <w:p>
            <w:pPr>
              <w:widowControl/>
              <w:jc w:val="center"/>
              <w:textAlignment w:val="center"/>
              <w:rPr>
                <w:rFonts w:hint="eastAsia" w:ascii="Calibri" w:hAnsi="Calibri" w:eastAsia="宋体" w:cs="宋体"/>
                <w:kern w:val="2"/>
                <w:sz w:val="21"/>
                <w:szCs w:val="21"/>
                <w:lang w:val="en-US" w:eastAsia="zh-CN" w:bidi="ar-SA"/>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hint="eastAsia" w:ascii="Calibri" w:hAnsi="Calibri" w:eastAsia="宋体" w:cs="宋体"/>
                <w:kern w:val="2"/>
                <w:sz w:val="21"/>
                <w:szCs w:val="21"/>
                <w:lang w:val="en-US" w:eastAsia="zh-CN" w:bidi="ar-SA"/>
              </w:rPr>
            </w:pPr>
            <w:r>
              <w:rPr>
                <w:rFonts w:hint="eastAsia" w:ascii="Calibri" w:hAnsi="Calibri" w:eastAsia="宋体" w:cs="宋体"/>
                <w:szCs w:val="21"/>
              </w:rPr>
              <w:t>江紫丹</w:t>
            </w:r>
          </w:p>
        </w:tc>
        <w:tc>
          <w:tcPr>
            <w:tcW w:w="1982" w:type="pct"/>
            <w:shd w:val="clear" w:color="auto" w:fill="auto"/>
            <w:vAlign w:val="center"/>
          </w:tcPr>
          <w:p>
            <w:pPr>
              <w:widowControl/>
              <w:jc w:val="center"/>
              <w:textAlignment w:val="center"/>
              <w:rPr>
                <w:rFonts w:hint="eastAsia" w:ascii="Calibri" w:hAnsi="Calibri" w:eastAsia="宋体" w:cs="宋体"/>
                <w:kern w:val="2"/>
                <w:sz w:val="21"/>
                <w:szCs w:val="21"/>
                <w:lang w:val="en-US" w:eastAsia="zh-CN" w:bidi="ar-SA"/>
              </w:rPr>
            </w:pPr>
            <w:r>
              <w:rPr>
                <w:rFonts w:hint="eastAsia" w:ascii="Calibri" w:hAnsi="Calibri" w:eastAsia="宋体" w:cs="宋体"/>
                <w:szCs w:val="21"/>
                <w:lang w:val="en-US" w:eastAsia="zh-CN"/>
              </w:rPr>
              <w:t>宿舍3人全部在2025年6月30日前全部签约就业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kern w:val="2"/>
                <w:sz w:val="21"/>
                <w:szCs w:val="21"/>
                <w:lang w:val="en-US" w:eastAsia="zh-CN" w:bidi="ar-SA"/>
              </w:rPr>
            </w:pPr>
            <w:r>
              <w:rPr>
                <w:rFonts w:hint="eastAsia" w:ascii="Calibri" w:hAnsi="Calibri" w:eastAsia="宋体" w:cs="宋体"/>
                <w:szCs w:val="21"/>
                <w:lang w:val="en-US" w:eastAsia="zh-CN"/>
              </w:rPr>
              <w:t>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rPr>
            </w:pPr>
            <w:r>
              <w:rPr>
                <w:rFonts w:hint="default" w:ascii="Calibri" w:hAnsi="Calibri" w:eastAsia="宋体" w:cs="Calibri"/>
                <w:i w:val="0"/>
                <w:iCs w:val="0"/>
                <w:color w:val="000000"/>
                <w:kern w:val="0"/>
                <w:sz w:val="21"/>
                <w:szCs w:val="21"/>
                <w:lang w:val="en-US" w:eastAsia="zh-CN"/>
              </w:rPr>
              <w:t>70</w:t>
            </w:r>
          </w:p>
        </w:tc>
        <w:tc>
          <w:tcPr>
            <w:tcW w:w="57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keepNext w:val="0"/>
              <w:keepLines w:val="0"/>
              <w:widowControl/>
              <w:suppressLineNumbers w:val="0"/>
              <w:jc w:val="center"/>
              <w:textAlignment w:val="center"/>
              <w:rPr>
                <w:rFonts w:hint="eastAsia" w:ascii="Calibri" w:hAnsi="Calibri" w:eastAsia="宋体" w:cs="宋体"/>
                <w:sz w:val="21"/>
                <w:szCs w:val="21"/>
              </w:rPr>
            </w:pPr>
            <w:r>
              <w:rPr>
                <w:rFonts w:hint="eastAsia" w:ascii="宋体" w:hAnsi="宋体" w:eastAsia="宋体" w:cs="宋体"/>
                <w:i w:val="0"/>
                <w:iCs w:val="0"/>
                <w:color w:val="000000"/>
                <w:kern w:val="0"/>
                <w:sz w:val="21"/>
                <w:szCs w:val="21"/>
                <w:u w:val="none"/>
                <w:lang w:val="en-US" w:eastAsia="zh-CN"/>
              </w:rPr>
              <w:t>黄小茹</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宿舍3人全部在2025年6月30日前全部签约就业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rPr>
            </w:pPr>
            <w:r>
              <w:rPr>
                <w:rFonts w:hint="default" w:ascii="Calibri" w:hAnsi="Calibri" w:eastAsia="宋体" w:cs="Calibri"/>
                <w:i w:val="0"/>
                <w:iCs w:val="0"/>
                <w:color w:val="000000"/>
                <w:kern w:val="0"/>
                <w:sz w:val="21"/>
                <w:szCs w:val="21"/>
                <w:lang w:val="en-US" w:eastAsia="zh-CN"/>
              </w:rPr>
              <w:t>71</w:t>
            </w:r>
          </w:p>
        </w:tc>
        <w:tc>
          <w:tcPr>
            <w:tcW w:w="57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keepNext w:val="0"/>
              <w:keepLines w:val="0"/>
              <w:widowControl/>
              <w:suppressLineNumbers w:val="0"/>
              <w:jc w:val="center"/>
              <w:textAlignment w:val="center"/>
              <w:rPr>
                <w:rFonts w:hint="eastAsia" w:ascii="Calibri" w:hAnsi="Calibri" w:eastAsia="宋体" w:cs="宋体"/>
                <w:sz w:val="21"/>
                <w:szCs w:val="21"/>
              </w:rPr>
            </w:pPr>
            <w:r>
              <w:rPr>
                <w:rFonts w:hint="eastAsia" w:ascii="宋体" w:hAnsi="宋体" w:eastAsia="宋体" w:cs="宋体"/>
                <w:i w:val="0"/>
                <w:iCs w:val="0"/>
                <w:color w:val="000000"/>
                <w:kern w:val="0"/>
                <w:sz w:val="21"/>
                <w:szCs w:val="21"/>
                <w:u w:val="none"/>
                <w:lang w:val="en-US" w:eastAsia="zh-CN"/>
              </w:rPr>
              <w:t>曾婷鈺</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宿舍3人全部在2025年6月30日前全部签约就业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rPr>
            </w:pPr>
            <w:r>
              <w:rPr>
                <w:rFonts w:hint="default" w:ascii="Calibri" w:hAnsi="Calibri" w:eastAsia="宋体" w:cs="Calibri"/>
                <w:i w:val="0"/>
                <w:iCs w:val="0"/>
                <w:color w:val="000000"/>
                <w:kern w:val="0"/>
                <w:sz w:val="21"/>
                <w:szCs w:val="21"/>
                <w:lang w:val="en-US" w:eastAsia="zh-CN"/>
              </w:rPr>
              <w:t>72</w:t>
            </w:r>
          </w:p>
        </w:tc>
        <w:tc>
          <w:tcPr>
            <w:tcW w:w="57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keepNext w:val="0"/>
              <w:keepLines w:val="0"/>
              <w:widowControl/>
              <w:suppressLineNumbers w:val="0"/>
              <w:jc w:val="center"/>
              <w:textAlignment w:val="center"/>
              <w:rPr>
                <w:rFonts w:hint="eastAsia" w:ascii="Calibri" w:hAnsi="Calibri" w:eastAsia="宋体" w:cs="宋体"/>
                <w:sz w:val="21"/>
                <w:szCs w:val="21"/>
              </w:rPr>
            </w:pPr>
            <w:r>
              <w:rPr>
                <w:rFonts w:hint="eastAsia" w:ascii="宋体" w:hAnsi="宋体" w:eastAsia="宋体" w:cs="宋体"/>
                <w:i w:val="0"/>
                <w:iCs w:val="0"/>
                <w:color w:val="000000"/>
                <w:kern w:val="0"/>
                <w:sz w:val="21"/>
                <w:szCs w:val="21"/>
                <w:u w:val="none"/>
                <w:lang w:val="en-US" w:eastAsia="zh-CN"/>
              </w:rPr>
              <w:t>陈晨</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宿舍3人全部在2025年6月30日前全部签约就业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rPr>
            </w:pPr>
            <w:r>
              <w:rPr>
                <w:rFonts w:hint="default" w:ascii="Calibri" w:hAnsi="Calibri" w:eastAsia="宋体" w:cs="Calibri"/>
                <w:i w:val="0"/>
                <w:iCs w:val="0"/>
                <w:color w:val="000000"/>
                <w:kern w:val="0"/>
                <w:sz w:val="21"/>
                <w:szCs w:val="21"/>
                <w:lang w:val="en-US" w:eastAsia="zh-CN"/>
              </w:rPr>
              <w:t>73</w:t>
            </w:r>
          </w:p>
        </w:tc>
        <w:tc>
          <w:tcPr>
            <w:tcW w:w="57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刘思彤</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宿舍3人全部在2025年6月30日前全部签约就业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rPr>
            </w:pPr>
            <w:r>
              <w:rPr>
                <w:rFonts w:hint="default" w:ascii="Calibri" w:hAnsi="Calibri" w:eastAsia="宋体" w:cs="Calibri"/>
                <w:i w:val="0"/>
                <w:iCs w:val="0"/>
                <w:color w:val="000000"/>
                <w:kern w:val="0"/>
                <w:sz w:val="21"/>
                <w:szCs w:val="21"/>
                <w:lang w:val="en-US" w:eastAsia="zh-CN"/>
              </w:rPr>
              <w:t>74</w:t>
            </w:r>
          </w:p>
        </w:tc>
        <w:tc>
          <w:tcPr>
            <w:tcW w:w="57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邹蓥</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宿舍3人全部在2025年6月30日前全部签约就业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rPr>
            </w:pPr>
            <w:r>
              <w:rPr>
                <w:rFonts w:hint="default" w:ascii="Calibri" w:hAnsi="Calibri" w:eastAsia="宋体" w:cs="Calibri"/>
                <w:i w:val="0"/>
                <w:iCs w:val="0"/>
                <w:color w:val="000000"/>
                <w:kern w:val="0"/>
                <w:sz w:val="21"/>
                <w:szCs w:val="21"/>
                <w:lang w:val="en-US" w:eastAsia="zh-CN"/>
              </w:rPr>
              <w:t>75</w:t>
            </w:r>
          </w:p>
        </w:tc>
        <w:tc>
          <w:tcPr>
            <w:tcW w:w="57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张筱薇</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宿舍3人全部在2025年6月30日前全部签约就业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76</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邱封冉月</w:t>
            </w:r>
          </w:p>
        </w:tc>
        <w:tc>
          <w:tcPr>
            <w:tcW w:w="1982" w:type="pct"/>
            <w:shd w:val="clear" w:color="auto" w:fill="auto"/>
            <w:vAlign w:val="center"/>
          </w:tcPr>
          <w:p>
            <w:pPr>
              <w:widowControl/>
              <w:jc w:val="center"/>
              <w:textAlignment w:val="center"/>
              <w:rPr>
                <w:rFonts w:hint="default"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default" w:ascii="Calibri" w:hAnsi="Calibri" w:eastAsia="宋体" w:cs="宋体"/>
                <w:szCs w:val="21"/>
                <w:lang w:val="en-US" w:eastAsia="zh-CN"/>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77</w:t>
            </w:r>
          </w:p>
        </w:tc>
        <w:tc>
          <w:tcPr>
            <w:tcW w:w="57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方娟</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default" w:ascii="Calibri" w:hAnsi="Calibri" w:eastAsia="宋体" w:cs="宋体"/>
                <w:szCs w:val="21"/>
                <w:lang w:val="en-US" w:eastAsia="zh-CN"/>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78</w:t>
            </w:r>
          </w:p>
        </w:tc>
        <w:tc>
          <w:tcPr>
            <w:tcW w:w="57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rPr>
              <w:t>黄昕恬</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default" w:ascii="Calibri" w:hAnsi="Calibri" w:eastAsia="宋体" w:cs="宋体"/>
                <w:szCs w:val="21"/>
                <w:lang w:val="en-US" w:eastAsia="zh-CN"/>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79</w:t>
            </w:r>
          </w:p>
        </w:tc>
        <w:tc>
          <w:tcPr>
            <w:tcW w:w="57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郭冰倩</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default" w:ascii="Calibri" w:hAnsi="Calibri" w:eastAsia="宋体" w:cs="宋体"/>
                <w:szCs w:val="21"/>
                <w:lang w:val="en-US" w:eastAsia="zh-CN"/>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80</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邓晓妍</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81</w:t>
            </w:r>
          </w:p>
        </w:tc>
        <w:tc>
          <w:tcPr>
            <w:tcW w:w="57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潘虹</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82</w:t>
            </w:r>
          </w:p>
        </w:tc>
        <w:tc>
          <w:tcPr>
            <w:tcW w:w="57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方可</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83</w:t>
            </w:r>
          </w:p>
        </w:tc>
        <w:tc>
          <w:tcPr>
            <w:tcW w:w="57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林卿兰</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84</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张彩燕</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85</w:t>
            </w:r>
          </w:p>
        </w:tc>
        <w:tc>
          <w:tcPr>
            <w:tcW w:w="57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刘时钰</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86</w:t>
            </w:r>
          </w:p>
        </w:tc>
        <w:tc>
          <w:tcPr>
            <w:tcW w:w="57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林瑜轩</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87</w:t>
            </w:r>
          </w:p>
        </w:tc>
        <w:tc>
          <w:tcPr>
            <w:tcW w:w="57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上官淑娥</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88</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梁嘉艺</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89</w:t>
            </w:r>
          </w:p>
        </w:tc>
        <w:tc>
          <w:tcPr>
            <w:tcW w:w="57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陈婷婷</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90</w:t>
            </w:r>
          </w:p>
        </w:tc>
        <w:tc>
          <w:tcPr>
            <w:tcW w:w="57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王静怡</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91</w:t>
            </w:r>
          </w:p>
        </w:tc>
        <w:tc>
          <w:tcPr>
            <w:tcW w:w="57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赵南雪</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92</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000000" w:fill="FFFFFF"/>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石惠玲</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93</w:t>
            </w:r>
          </w:p>
        </w:tc>
        <w:tc>
          <w:tcPr>
            <w:tcW w:w="57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000000" w:fill="FFFFFF"/>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徐妍芝</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94</w:t>
            </w:r>
          </w:p>
        </w:tc>
        <w:tc>
          <w:tcPr>
            <w:tcW w:w="57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000000" w:fill="FFFFFF"/>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吴国香</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95</w:t>
            </w:r>
          </w:p>
        </w:tc>
        <w:tc>
          <w:tcPr>
            <w:tcW w:w="57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000000" w:fill="FFFFFF"/>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陈珊</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96</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王璟</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97</w:t>
            </w:r>
          </w:p>
        </w:tc>
        <w:tc>
          <w:tcPr>
            <w:tcW w:w="57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娄萧允</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98</w:t>
            </w:r>
          </w:p>
        </w:tc>
        <w:tc>
          <w:tcPr>
            <w:tcW w:w="57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刘碧瑶</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99</w:t>
            </w:r>
          </w:p>
        </w:tc>
        <w:tc>
          <w:tcPr>
            <w:tcW w:w="57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程雯棋</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100</w:t>
            </w:r>
          </w:p>
        </w:tc>
        <w:tc>
          <w:tcPr>
            <w:tcW w:w="570" w:type="pct"/>
            <w:shd w:val="clear" w:color="auto" w:fill="auto"/>
            <w:vAlign w:val="center"/>
          </w:tcPr>
          <w:p>
            <w:pPr>
              <w:widowControl/>
              <w:jc w:val="center"/>
              <w:textAlignment w:val="center"/>
              <w:rPr>
                <w:rFonts w:hint="default" w:ascii="Calibri" w:hAnsi="Calibri" w:eastAsia="宋体" w:cs="宋体"/>
                <w:szCs w:val="21"/>
                <w:lang w:val="en-US" w:eastAsia="zh-CN"/>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罗丹</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101</w:t>
            </w:r>
          </w:p>
        </w:tc>
        <w:tc>
          <w:tcPr>
            <w:tcW w:w="57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王琼卿</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102</w:t>
            </w:r>
          </w:p>
        </w:tc>
        <w:tc>
          <w:tcPr>
            <w:tcW w:w="57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杨笑妍</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103</w:t>
            </w:r>
          </w:p>
        </w:tc>
        <w:tc>
          <w:tcPr>
            <w:tcW w:w="57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许钦</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104</w:t>
            </w:r>
          </w:p>
        </w:tc>
        <w:tc>
          <w:tcPr>
            <w:tcW w:w="57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耿瑜婕</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105</w:t>
            </w:r>
          </w:p>
        </w:tc>
        <w:tc>
          <w:tcPr>
            <w:tcW w:w="57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林丽瑾</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106</w:t>
            </w:r>
          </w:p>
        </w:tc>
        <w:tc>
          <w:tcPr>
            <w:tcW w:w="57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王涵霖</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107</w:t>
            </w:r>
          </w:p>
        </w:tc>
        <w:tc>
          <w:tcPr>
            <w:tcW w:w="57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陆恒虹</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rPr>
            </w:pPr>
            <w:r>
              <w:rPr>
                <w:rFonts w:hint="default" w:ascii="Calibri" w:hAnsi="Calibri" w:eastAsia="宋体" w:cs="Calibri"/>
                <w:i w:val="0"/>
                <w:iCs w:val="0"/>
                <w:color w:val="000000"/>
                <w:kern w:val="0"/>
                <w:sz w:val="21"/>
                <w:szCs w:val="21"/>
                <w:lang w:val="en-US" w:eastAsia="zh-CN"/>
              </w:rPr>
              <w:t>108</w:t>
            </w:r>
          </w:p>
        </w:tc>
        <w:tc>
          <w:tcPr>
            <w:tcW w:w="570" w:type="pct"/>
            <w:shd w:val="clear" w:color="auto" w:fill="auto"/>
            <w:vAlign w:val="center"/>
          </w:tcPr>
          <w:p>
            <w:pPr>
              <w:widowControl/>
              <w:jc w:val="center"/>
              <w:textAlignment w:val="center"/>
              <w:rPr>
                <w:rFonts w:hint="eastAsia" w:ascii="Calibri" w:hAnsi="Calibri" w:eastAsia="宋体" w:cs="宋体"/>
                <w:kern w:val="2"/>
                <w:sz w:val="21"/>
                <w:szCs w:val="21"/>
                <w:lang w:val="en-US" w:eastAsia="zh-CN" w:bidi="ar-SA"/>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马红叶</w:t>
            </w:r>
          </w:p>
        </w:tc>
        <w:tc>
          <w:tcPr>
            <w:tcW w:w="1982" w:type="pct"/>
            <w:shd w:val="clear" w:color="auto" w:fill="auto"/>
            <w:vAlign w:val="center"/>
          </w:tcPr>
          <w:p>
            <w:pPr>
              <w:widowControl/>
              <w:jc w:val="center"/>
              <w:textAlignment w:val="center"/>
              <w:rPr>
                <w:rFonts w:hint="eastAsia" w:ascii="Calibri" w:hAnsi="Calibri" w:eastAsia="宋体" w:cs="宋体"/>
                <w:kern w:val="2"/>
                <w:sz w:val="21"/>
                <w:szCs w:val="21"/>
                <w:lang w:val="en-US" w:eastAsia="zh-CN" w:bidi="ar-SA"/>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kern w:val="2"/>
                <w:sz w:val="21"/>
                <w:szCs w:val="21"/>
                <w:lang w:val="en-US" w:eastAsia="zh-CN" w:bidi="ar-SA"/>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rPr>
            </w:pPr>
            <w:r>
              <w:rPr>
                <w:rFonts w:hint="default" w:ascii="Calibri" w:hAnsi="Calibri" w:eastAsia="宋体" w:cs="Calibri"/>
                <w:i w:val="0"/>
                <w:iCs w:val="0"/>
                <w:color w:val="000000"/>
                <w:kern w:val="0"/>
                <w:sz w:val="21"/>
                <w:szCs w:val="21"/>
                <w:lang w:val="en-US" w:eastAsia="zh-CN"/>
              </w:rPr>
              <w:t>109</w:t>
            </w:r>
          </w:p>
        </w:tc>
        <w:tc>
          <w:tcPr>
            <w:tcW w:w="570" w:type="pct"/>
            <w:shd w:val="clear" w:color="auto" w:fill="auto"/>
            <w:vAlign w:val="center"/>
          </w:tcPr>
          <w:p>
            <w:pPr>
              <w:widowControl/>
              <w:jc w:val="center"/>
              <w:textAlignment w:val="center"/>
              <w:rPr>
                <w:rFonts w:hint="eastAsia" w:ascii="Calibri" w:hAnsi="Calibri" w:eastAsia="宋体" w:cs="宋体"/>
                <w:kern w:val="2"/>
                <w:sz w:val="21"/>
                <w:szCs w:val="21"/>
                <w:lang w:val="en-US" w:eastAsia="zh-CN" w:bidi="ar-SA"/>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冯千贺</w:t>
            </w:r>
          </w:p>
        </w:tc>
        <w:tc>
          <w:tcPr>
            <w:tcW w:w="1982" w:type="pct"/>
            <w:shd w:val="clear" w:color="auto" w:fill="auto"/>
            <w:vAlign w:val="center"/>
          </w:tcPr>
          <w:p>
            <w:pPr>
              <w:widowControl/>
              <w:jc w:val="center"/>
              <w:textAlignment w:val="center"/>
              <w:rPr>
                <w:rFonts w:hint="eastAsia" w:ascii="Calibri" w:hAnsi="Calibri" w:eastAsia="宋体" w:cs="宋体"/>
                <w:kern w:val="2"/>
                <w:sz w:val="21"/>
                <w:szCs w:val="21"/>
                <w:lang w:val="en-US" w:eastAsia="zh-CN" w:bidi="ar-SA"/>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kern w:val="2"/>
                <w:sz w:val="21"/>
                <w:szCs w:val="21"/>
                <w:lang w:val="en-US" w:eastAsia="zh-CN" w:bidi="ar-SA"/>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rPr>
            </w:pPr>
            <w:r>
              <w:rPr>
                <w:rFonts w:hint="default" w:ascii="Calibri" w:hAnsi="Calibri" w:eastAsia="宋体" w:cs="Calibri"/>
                <w:i w:val="0"/>
                <w:iCs w:val="0"/>
                <w:color w:val="000000"/>
                <w:kern w:val="0"/>
                <w:sz w:val="21"/>
                <w:szCs w:val="21"/>
                <w:lang w:val="en-US" w:eastAsia="zh-CN"/>
              </w:rPr>
              <w:t>110</w:t>
            </w:r>
          </w:p>
        </w:tc>
        <w:tc>
          <w:tcPr>
            <w:tcW w:w="570" w:type="pct"/>
            <w:shd w:val="clear" w:color="auto" w:fill="auto"/>
            <w:vAlign w:val="center"/>
          </w:tcPr>
          <w:p>
            <w:pPr>
              <w:widowControl/>
              <w:jc w:val="center"/>
              <w:textAlignment w:val="center"/>
              <w:rPr>
                <w:rFonts w:hint="eastAsia" w:ascii="Calibri" w:hAnsi="Calibri" w:eastAsia="宋体" w:cs="宋体"/>
                <w:kern w:val="2"/>
                <w:sz w:val="21"/>
                <w:szCs w:val="21"/>
                <w:lang w:val="en-US" w:eastAsia="zh-CN" w:bidi="ar-SA"/>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江黄晗</w:t>
            </w:r>
          </w:p>
        </w:tc>
        <w:tc>
          <w:tcPr>
            <w:tcW w:w="1982" w:type="pct"/>
            <w:shd w:val="clear" w:color="auto" w:fill="auto"/>
            <w:vAlign w:val="center"/>
          </w:tcPr>
          <w:p>
            <w:pPr>
              <w:widowControl/>
              <w:jc w:val="center"/>
              <w:textAlignment w:val="center"/>
              <w:rPr>
                <w:rFonts w:hint="eastAsia" w:ascii="Calibri" w:hAnsi="Calibri" w:eastAsia="宋体" w:cs="宋体"/>
                <w:kern w:val="2"/>
                <w:sz w:val="21"/>
                <w:szCs w:val="21"/>
                <w:lang w:val="en-US" w:eastAsia="zh-CN" w:bidi="ar-SA"/>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kern w:val="2"/>
                <w:sz w:val="21"/>
                <w:szCs w:val="21"/>
                <w:lang w:val="en-US" w:eastAsia="zh-CN" w:bidi="ar-SA"/>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rPr>
            </w:pPr>
            <w:r>
              <w:rPr>
                <w:rFonts w:hint="default" w:ascii="Calibri" w:hAnsi="Calibri" w:eastAsia="宋体" w:cs="Calibri"/>
                <w:i w:val="0"/>
                <w:iCs w:val="0"/>
                <w:color w:val="000000"/>
                <w:kern w:val="0"/>
                <w:sz w:val="21"/>
                <w:szCs w:val="21"/>
                <w:lang w:val="en-US" w:eastAsia="zh-CN"/>
              </w:rPr>
              <w:t>111</w:t>
            </w:r>
          </w:p>
        </w:tc>
        <w:tc>
          <w:tcPr>
            <w:tcW w:w="570" w:type="pct"/>
            <w:shd w:val="clear" w:color="auto" w:fill="auto"/>
            <w:vAlign w:val="center"/>
          </w:tcPr>
          <w:p>
            <w:pPr>
              <w:widowControl/>
              <w:jc w:val="center"/>
              <w:textAlignment w:val="center"/>
              <w:rPr>
                <w:rFonts w:hint="eastAsia" w:ascii="Calibri" w:hAnsi="Calibri" w:eastAsia="宋体" w:cs="宋体"/>
                <w:kern w:val="2"/>
                <w:sz w:val="21"/>
                <w:szCs w:val="21"/>
                <w:lang w:val="en-US" w:eastAsia="zh-CN" w:bidi="ar-SA"/>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何郁芊</w:t>
            </w:r>
          </w:p>
        </w:tc>
        <w:tc>
          <w:tcPr>
            <w:tcW w:w="1982" w:type="pct"/>
            <w:shd w:val="clear" w:color="auto" w:fill="auto"/>
            <w:vAlign w:val="center"/>
          </w:tcPr>
          <w:p>
            <w:pPr>
              <w:widowControl/>
              <w:jc w:val="center"/>
              <w:textAlignment w:val="center"/>
              <w:rPr>
                <w:rFonts w:hint="eastAsia" w:ascii="Calibri" w:hAnsi="Calibri" w:eastAsia="宋体" w:cs="宋体"/>
                <w:kern w:val="2"/>
                <w:sz w:val="21"/>
                <w:szCs w:val="21"/>
                <w:lang w:val="en-US" w:eastAsia="zh-CN" w:bidi="ar-SA"/>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kern w:val="2"/>
                <w:sz w:val="21"/>
                <w:szCs w:val="21"/>
                <w:lang w:val="en-US" w:eastAsia="zh-CN" w:bidi="ar-SA"/>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rPr>
            </w:pPr>
            <w:r>
              <w:rPr>
                <w:rFonts w:hint="default" w:ascii="Calibri" w:hAnsi="Calibri" w:eastAsia="宋体" w:cs="Calibri"/>
                <w:i w:val="0"/>
                <w:iCs w:val="0"/>
                <w:color w:val="000000"/>
                <w:kern w:val="0"/>
                <w:sz w:val="21"/>
                <w:szCs w:val="21"/>
                <w:lang w:val="en-US" w:eastAsia="zh-CN"/>
              </w:rPr>
              <w:t>112</w:t>
            </w:r>
          </w:p>
        </w:tc>
        <w:tc>
          <w:tcPr>
            <w:tcW w:w="570" w:type="pct"/>
            <w:shd w:val="clear" w:color="auto" w:fill="auto"/>
            <w:vAlign w:val="center"/>
          </w:tcPr>
          <w:p>
            <w:pPr>
              <w:widowControl/>
              <w:jc w:val="center"/>
              <w:textAlignment w:val="center"/>
              <w:rPr>
                <w:rFonts w:hint="default" w:ascii="Calibri" w:hAnsi="Calibri" w:eastAsia="宋体" w:cs="宋体"/>
                <w:szCs w:val="21"/>
                <w:lang w:val="en-US" w:eastAsia="zh-CN"/>
              </w:rPr>
            </w:pPr>
            <w:r>
              <w:rPr>
                <w:rFonts w:hint="eastAsia" w:ascii="Calibri" w:hAnsi="Calibri" w:eastAsia="宋体" w:cs="宋体"/>
                <w:szCs w:val="21"/>
                <w:lang w:val="en-US" w:eastAsia="zh-CN"/>
              </w:rPr>
              <w:t>2021级</w:t>
            </w:r>
          </w:p>
        </w:tc>
        <w:tc>
          <w:tcPr>
            <w:tcW w:w="490" w:type="pct"/>
            <w:shd w:val="clear" w:color="auto" w:fill="auto"/>
            <w:vAlign w:val="center"/>
          </w:tcPr>
          <w:p>
            <w:pPr>
              <w:keepNext w:val="0"/>
              <w:keepLines w:val="0"/>
              <w:widowControl/>
              <w:suppressLineNumbers w:val="0"/>
              <w:jc w:val="center"/>
              <w:textAlignment w:val="center"/>
              <w:rPr>
                <w:rFonts w:hint="eastAsia" w:ascii="Calibri" w:hAnsi="Calibri" w:eastAsia="宋体" w:cs="宋体"/>
                <w:sz w:val="21"/>
                <w:szCs w:val="21"/>
              </w:rPr>
            </w:pPr>
            <w:r>
              <w:rPr>
                <w:rFonts w:hint="eastAsia" w:ascii="宋体" w:hAnsi="宋体" w:eastAsia="宋体" w:cs="宋体"/>
                <w:i w:val="0"/>
                <w:iCs w:val="0"/>
                <w:color w:val="000000"/>
                <w:kern w:val="0"/>
                <w:sz w:val="21"/>
                <w:szCs w:val="21"/>
                <w:u w:val="none"/>
                <w:lang w:val="en-US" w:eastAsia="zh-CN"/>
              </w:rPr>
              <w:t>连佳佳</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default" w:ascii="Calibri" w:hAnsi="Calibri" w:eastAsia="宋体" w:cs="宋体"/>
                <w:szCs w:val="21"/>
                <w:lang w:val="en-US" w:eastAsia="zh-CN"/>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rPr>
            </w:pPr>
            <w:r>
              <w:rPr>
                <w:rFonts w:hint="default" w:ascii="Calibri" w:hAnsi="Calibri" w:eastAsia="宋体" w:cs="Calibri"/>
                <w:i w:val="0"/>
                <w:iCs w:val="0"/>
                <w:color w:val="000000"/>
                <w:kern w:val="0"/>
                <w:sz w:val="21"/>
                <w:szCs w:val="21"/>
                <w:lang w:val="en-US" w:eastAsia="zh-CN"/>
              </w:rPr>
              <w:t>113</w:t>
            </w:r>
          </w:p>
        </w:tc>
        <w:tc>
          <w:tcPr>
            <w:tcW w:w="570" w:type="pct"/>
            <w:shd w:val="clear" w:color="auto" w:fill="auto"/>
            <w:vAlign w:val="center"/>
          </w:tcPr>
          <w:p>
            <w:pPr>
              <w:widowControl/>
              <w:jc w:val="center"/>
              <w:textAlignment w:val="center"/>
              <w:rPr>
                <w:rFonts w:hint="default" w:ascii="Calibri" w:hAnsi="Calibri" w:eastAsia="宋体" w:cs="宋体"/>
                <w:szCs w:val="21"/>
                <w:lang w:val="en-US" w:eastAsia="zh-CN"/>
              </w:rPr>
            </w:pPr>
            <w:r>
              <w:rPr>
                <w:rFonts w:hint="eastAsia" w:ascii="Calibri" w:hAnsi="Calibri" w:eastAsia="宋体" w:cs="宋体"/>
                <w:szCs w:val="21"/>
                <w:lang w:val="en-US" w:eastAsia="zh-CN"/>
              </w:rPr>
              <w:t>2021级</w:t>
            </w:r>
          </w:p>
        </w:tc>
        <w:tc>
          <w:tcPr>
            <w:tcW w:w="490" w:type="pct"/>
            <w:shd w:val="clear" w:color="auto" w:fill="auto"/>
            <w:vAlign w:val="center"/>
          </w:tcPr>
          <w:p>
            <w:pPr>
              <w:keepNext w:val="0"/>
              <w:keepLines w:val="0"/>
              <w:widowControl/>
              <w:suppressLineNumbers w:val="0"/>
              <w:jc w:val="center"/>
              <w:textAlignment w:val="center"/>
              <w:rPr>
                <w:rFonts w:hint="eastAsia" w:ascii="Calibri" w:hAnsi="Calibri" w:eastAsia="宋体" w:cs="宋体"/>
                <w:sz w:val="21"/>
                <w:szCs w:val="21"/>
              </w:rPr>
            </w:pPr>
            <w:r>
              <w:rPr>
                <w:rFonts w:hint="eastAsia" w:ascii="宋体" w:hAnsi="宋体" w:eastAsia="宋体" w:cs="宋体"/>
                <w:i w:val="0"/>
                <w:iCs w:val="0"/>
                <w:color w:val="000000"/>
                <w:kern w:val="0"/>
                <w:sz w:val="21"/>
                <w:szCs w:val="21"/>
                <w:u w:val="none"/>
                <w:lang w:val="en-US" w:eastAsia="zh-CN"/>
              </w:rPr>
              <w:t>刘婧</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default" w:ascii="Calibri" w:hAnsi="Calibri" w:eastAsia="宋体" w:cs="宋体"/>
                <w:szCs w:val="21"/>
                <w:lang w:val="en-US" w:eastAsia="zh-CN"/>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rPr>
            </w:pPr>
            <w:r>
              <w:rPr>
                <w:rFonts w:hint="default" w:ascii="Calibri" w:hAnsi="Calibri" w:eastAsia="宋体" w:cs="Calibri"/>
                <w:i w:val="0"/>
                <w:iCs w:val="0"/>
                <w:color w:val="000000"/>
                <w:kern w:val="0"/>
                <w:sz w:val="21"/>
                <w:szCs w:val="21"/>
                <w:lang w:val="en-US" w:eastAsia="zh-CN"/>
              </w:rPr>
              <w:t>114</w:t>
            </w:r>
          </w:p>
        </w:tc>
        <w:tc>
          <w:tcPr>
            <w:tcW w:w="570" w:type="pct"/>
            <w:shd w:val="clear" w:color="auto" w:fill="auto"/>
            <w:vAlign w:val="center"/>
          </w:tcPr>
          <w:p>
            <w:pPr>
              <w:widowControl/>
              <w:jc w:val="center"/>
              <w:textAlignment w:val="center"/>
              <w:rPr>
                <w:rFonts w:hint="default" w:ascii="Calibri" w:hAnsi="Calibri" w:eastAsia="宋体" w:cs="宋体"/>
                <w:szCs w:val="21"/>
                <w:lang w:val="en-US" w:eastAsia="zh-CN"/>
              </w:rPr>
            </w:pPr>
            <w:r>
              <w:rPr>
                <w:rFonts w:hint="eastAsia" w:ascii="Calibri" w:hAnsi="Calibri" w:eastAsia="宋体" w:cs="宋体"/>
                <w:szCs w:val="21"/>
                <w:lang w:val="en-US" w:eastAsia="zh-CN"/>
              </w:rPr>
              <w:t>2021级</w:t>
            </w:r>
          </w:p>
        </w:tc>
        <w:tc>
          <w:tcPr>
            <w:tcW w:w="490" w:type="pct"/>
            <w:shd w:val="clear" w:color="auto" w:fill="auto"/>
            <w:vAlign w:val="center"/>
          </w:tcPr>
          <w:p>
            <w:pPr>
              <w:keepNext w:val="0"/>
              <w:keepLines w:val="0"/>
              <w:widowControl/>
              <w:suppressLineNumbers w:val="0"/>
              <w:jc w:val="center"/>
              <w:textAlignment w:val="center"/>
              <w:rPr>
                <w:rFonts w:hint="eastAsia" w:ascii="Calibri" w:hAnsi="Calibri" w:eastAsia="宋体" w:cs="宋体"/>
                <w:sz w:val="21"/>
                <w:szCs w:val="21"/>
              </w:rPr>
            </w:pPr>
            <w:r>
              <w:rPr>
                <w:rFonts w:hint="eastAsia" w:ascii="宋体" w:hAnsi="宋体" w:eastAsia="宋体" w:cs="宋体"/>
                <w:i w:val="0"/>
                <w:iCs w:val="0"/>
                <w:color w:val="000000"/>
                <w:kern w:val="0"/>
                <w:sz w:val="21"/>
                <w:szCs w:val="21"/>
                <w:u w:val="none"/>
                <w:lang w:val="en-US" w:eastAsia="zh-CN"/>
              </w:rPr>
              <w:t>陈桂兰</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default" w:ascii="Calibri" w:hAnsi="Calibri" w:eastAsia="宋体" w:cs="宋体"/>
                <w:szCs w:val="21"/>
                <w:lang w:val="en-US" w:eastAsia="zh-CN"/>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rPr>
            </w:pPr>
            <w:r>
              <w:rPr>
                <w:rFonts w:hint="default" w:ascii="Calibri" w:hAnsi="Calibri" w:eastAsia="宋体" w:cs="Calibri"/>
                <w:i w:val="0"/>
                <w:iCs w:val="0"/>
                <w:color w:val="000000"/>
                <w:kern w:val="0"/>
                <w:sz w:val="21"/>
                <w:szCs w:val="21"/>
                <w:lang w:val="en-US" w:eastAsia="zh-CN"/>
              </w:rPr>
              <w:t>115</w:t>
            </w:r>
          </w:p>
        </w:tc>
        <w:tc>
          <w:tcPr>
            <w:tcW w:w="570" w:type="pct"/>
            <w:shd w:val="clear" w:color="auto" w:fill="auto"/>
            <w:vAlign w:val="center"/>
          </w:tcPr>
          <w:p>
            <w:pPr>
              <w:widowControl/>
              <w:jc w:val="center"/>
              <w:textAlignment w:val="center"/>
              <w:rPr>
                <w:rFonts w:hint="default" w:ascii="Calibri" w:hAnsi="Calibri" w:eastAsia="宋体" w:cs="宋体"/>
                <w:szCs w:val="21"/>
                <w:lang w:val="en-US" w:eastAsia="zh-CN"/>
              </w:rPr>
            </w:pPr>
            <w:r>
              <w:rPr>
                <w:rFonts w:hint="eastAsia" w:ascii="Calibri" w:hAnsi="Calibri" w:eastAsia="宋体" w:cs="宋体"/>
                <w:szCs w:val="21"/>
                <w:lang w:val="en-US" w:eastAsia="zh-CN"/>
              </w:rPr>
              <w:t>2021级</w:t>
            </w:r>
          </w:p>
        </w:tc>
        <w:tc>
          <w:tcPr>
            <w:tcW w:w="490" w:type="pct"/>
            <w:shd w:val="clear" w:color="auto" w:fill="auto"/>
            <w:vAlign w:val="center"/>
          </w:tcPr>
          <w:p>
            <w:pPr>
              <w:keepNext w:val="0"/>
              <w:keepLines w:val="0"/>
              <w:widowControl/>
              <w:suppressLineNumbers w:val="0"/>
              <w:jc w:val="center"/>
              <w:textAlignment w:val="center"/>
              <w:rPr>
                <w:rFonts w:hint="eastAsia" w:ascii="Calibri" w:hAnsi="Calibri" w:eastAsia="宋体" w:cs="宋体"/>
                <w:sz w:val="21"/>
                <w:szCs w:val="21"/>
              </w:rPr>
            </w:pPr>
            <w:r>
              <w:rPr>
                <w:rFonts w:hint="eastAsia" w:ascii="宋体" w:hAnsi="宋体" w:eastAsia="宋体" w:cs="宋体"/>
                <w:i w:val="0"/>
                <w:iCs w:val="0"/>
                <w:color w:val="000000"/>
                <w:kern w:val="0"/>
                <w:sz w:val="21"/>
                <w:szCs w:val="21"/>
                <w:u w:val="none"/>
                <w:lang w:val="en-US" w:eastAsia="zh-CN"/>
              </w:rPr>
              <w:t>王乐妍</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default" w:ascii="Calibri" w:hAnsi="Calibri" w:eastAsia="宋体" w:cs="宋体"/>
                <w:szCs w:val="21"/>
                <w:lang w:val="en-US" w:eastAsia="zh-CN"/>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rPr>
            </w:pPr>
            <w:r>
              <w:rPr>
                <w:rFonts w:hint="default" w:ascii="Calibri" w:hAnsi="Calibri" w:eastAsia="宋体" w:cs="Calibri"/>
                <w:i w:val="0"/>
                <w:iCs w:val="0"/>
                <w:color w:val="000000"/>
                <w:kern w:val="0"/>
                <w:sz w:val="21"/>
                <w:szCs w:val="21"/>
                <w:lang w:val="en-US" w:eastAsia="zh-CN"/>
              </w:rPr>
              <w:t>116</w:t>
            </w:r>
          </w:p>
        </w:tc>
        <w:tc>
          <w:tcPr>
            <w:tcW w:w="570"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2021级</w:t>
            </w:r>
          </w:p>
        </w:tc>
        <w:tc>
          <w:tcPr>
            <w:tcW w:w="49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陈妍梦</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rPr>
            </w:pPr>
            <w:r>
              <w:rPr>
                <w:rFonts w:hint="default" w:ascii="Calibri" w:hAnsi="Calibri" w:eastAsia="宋体" w:cs="Calibri"/>
                <w:i w:val="0"/>
                <w:iCs w:val="0"/>
                <w:color w:val="000000"/>
                <w:kern w:val="0"/>
                <w:sz w:val="21"/>
                <w:szCs w:val="21"/>
                <w:lang w:val="en-US" w:eastAsia="zh-CN"/>
              </w:rPr>
              <w:t>117</w:t>
            </w:r>
          </w:p>
        </w:tc>
        <w:tc>
          <w:tcPr>
            <w:tcW w:w="570"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2021级</w:t>
            </w:r>
          </w:p>
        </w:tc>
        <w:tc>
          <w:tcPr>
            <w:tcW w:w="49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崔文彦</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rPr>
            </w:pPr>
            <w:r>
              <w:rPr>
                <w:rFonts w:hint="default" w:ascii="Calibri" w:hAnsi="Calibri" w:eastAsia="宋体" w:cs="Calibri"/>
                <w:i w:val="0"/>
                <w:iCs w:val="0"/>
                <w:color w:val="000000"/>
                <w:kern w:val="0"/>
                <w:sz w:val="21"/>
                <w:szCs w:val="21"/>
                <w:lang w:val="en-US" w:eastAsia="zh-CN"/>
              </w:rPr>
              <w:t>118</w:t>
            </w:r>
          </w:p>
        </w:tc>
        <w:tc>
          <w:tcPr>
            <w:tcW w:w="570"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2021级</w:t>
            </w:r>
          </w:p>
        </w:tc>
        <w:tc>
          <w:tcPr>
            <w:tcW w:w="49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唐汶曲</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rPr>
            </w:pPr>
            <w:r>
              <w:rPr>
                <w:rFonts w:hint="default" w:ascii="Calibri" w:hAnsi="Calibri" w:eastAsia="宋体" w:cs="Calibri"/>
                <w:i w:val="0"/>
                <w:iCs w:val="0"/>
                <w:color w:val="000000"/>
                <w:kern w:val="0"/>
                <w:sz w:val="21"/>
                <w:szCs w:val="21"/>
                <w:lang w:val="en-US" w:eastAsia="zh-CN"/>
              </w:rPr>
              <w:t>119</w:t>
            </w:r>
          </w:p>
        </w:tc>
        <w:tc>
          <w:tcPr>
            <w:tcW w:w="570"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2021级</w:t>
            </w:r>
          </w:p>
        </w:tc>
        <w:tc>
          <w:tcPr>
            <w:tcW w:w="49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林锦菲</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rPr>
            </w:pPr>
            <w:r>
              <w:rPr>
                <w:rFonts w:hint="default" w:ascii="Calibri" w:hAnsi="Calibri" w:eastAsia="宋体" w:cs="Calibri"/>
                <w:i w:val="0"/>
                <w:iCs w:val="0"/>
                <w:color w:val="000000"/>
                <w:kern w:val="0"/>
                <w:sz w:val="21"/>
                <w:szCs w:val="21"/>
                <w:lang w:val="en-US" w:eastAsia="zh-CN"/>
              </w:rPr>
              <w:t>120</w:t>
            </w:r>
          </w:p>
        </w:tc>
        <w:tc>
          <w:tcPr>
            <w:tcW w:w="570"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2021级</w:t>
            </w:r>
          </w:p>
        </w:tc>
        <w:tc>
          <w:tcPr>
            <w:tcW w:w="49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朱格熠</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rPr>
            </w:pPr>
            <w:r>
              <w:rPr>
                <w:rFonts w:hint="default" w:ascii="Calibri" w:hAnsi="Calibri" w:eastAsia="宋体" w:cs="Calibri"/>
                <w:i w:val="0"/>
                <w:iCs w:val="0"/>
                <w:color w:val="000000"/>
                <w:kern w:val="0"/>
                <w:sz w:val="21"/>
                <w:szCs w:val="21"/>
                <w:lang w:val="en-US" w:eastAsia="zh-CN"/>
              </w:rPr>
              <w:t>121</w:t>
            </w:r>
          </w:p>
        </w:tc>
        <w:tc>
          <w:tcPr>
            <w:tcW w:w="570"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2021级</w:t>
            </w:r>
          </w:p>
        </w:tc>
        <w:tc>
          <w:tcPr>
            <w:tcW w:w="49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邹敏</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rPr>
            </w:pPr>
            <w:r>
              <w:rPr>
                <w:rFonts w:hint="default" w:ascii="Calibri" w:hAnsi="Calibri" w:eastAsia="宋体" w:cs="Calibri"/>
                <w:i w:val="0"/>
                <w:iCs w:val="0"/>
                <w:color w:val="000000"/>
                <w:kern w:val="0"/>
                <w:sz w:val="21"/>
                <w:szCs w:val="21"/>
                <w:lang w:val="en-US" w:eastAsia="zh-CN"/>
              </w:rPr>
              <w:t>122</w:t>
            </w:r>
          </w:p>
        </w:tc>
        <w:tc>
          <w:tcPr>
            <w:tcW w:w="570"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2021级</w:t>
            </w:r>
          </w:p>
        </w:tc>
        <w:tc>
          <w:tcPr>
            <w:tcW w:w="49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童美灵</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rPr>
            </w:pPr>
            <w:r>
              <w:rPr>
                <w:rFonts w:hint="default" w:ascii="Calibri" w:hAnsi="Calibri" w:eastAsia="宋体" w:cs="Calibri"/>
                <w:i w:val="0"/>
                <w:iCs w:val="0"/>
                <w:color w:val="000000"/>
                <w:kern w:val="0"/>
                <w:sz w:val="21"/>
                <w:szCs w:val="21"/>
                <w:lang w:val="en-US" w:eastAsia="zh-CN"/>
              </w:rPr>
              <w:t>123</w:t>
            </w:r>
          </w:p>
        </w:tc>
        <w:tc>
          <w:tcPr>
            <w:tcW w:w="570"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2021级</w:t>
            </w:r>
          </w:p>
        </w:tc>
        <w:tc>
          <w:tcPr>
            <w:tcW w:w="49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钟峪灵</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rPr>
            </w:pPr>
            <w:r>
              <w:rPr>
                <w:rFonts w:hint="default" w:ascii="Calibri" w:hAnsi="Calibri" w:eastAsia="宋体" w:cs="Calibri"/>
                <w:i w:val="0"/>
                <w:iCs w:val="0"/>
                <w:color w:val="000000"/>
                <w:kern w:val="0"/>
                <w:sz w:val="21"/>
                <w:szCs w:val="21"/>
                <w:lang w:val="en-US" w:eastAsia="zh-CN"/>
              </w:rPr>
              <w:t>124</w:t>
            </w:r>
          </w:p>
        </w:tc>
        <w:tc>
          <w:tcPr>
            <w:tcW w:w="570"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2021级</w:t>
            </w:r>
          </w:p>
        </w:tc>
        <w:tc>
          <w:tcPr>
            <w:tcW w:w="49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曾舒宁</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rPr>
            </w:pPr>
            <w:r>
              <w:rPr>
                <w:rFonts w:hint="default" w:ascii="Calibri" w:hAnsi="Calibri" w:eastAsia="宋体" w:cs="Calibri"/>
                <w:i w:val="0"/>
                <w:iCs w:val="0"/>
                <w:color w:val="000000"/>
                <w:kern w:val="0"/>
                <w:sz w:val="21"/>
                <w:szCs w:val="21"/>
                <w:lang w:val="en-US" w:eastAsia="zh-CN"/>
              </w:rPr>
              <w:t>125</w:t>
            </w:r>
          </w:p>
        </w:tc>
        <w:tc>
          <w:tcPr>
            <w:tcW w:w="570"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2021级</w:t>
            </w:r>
          </w:p>
        </w:tc>
        <w:tc>
          <w:tcPr>
            <w:tcW w:w="49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张天瑶</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rPr>
            </w:pPr>
            <w:r>
              <w:rPr>
                <w:rFonts w:hint="default" w:ascii="Calibri" w:hAnsi="Calibri" w:eastAsia="宋体" w:cs="Calibri"/>
                <w:i w:val="0"/>
                <w:iCs w:val="0"/>
                <w:color w:val="000000"/>
                <w:kern w:val="0"/>
                <w:sz w:val="21"/>
                <w:szCs w:val="21"/>
                <w:lang w:val="en-US" w:eastAsia="zh-CN"/>
              </w:rPr>
              <w:t>126</w:t>
            </w:r>
          </w:p>
        </w:tc>
        <w:tc>
          <w:tcPr>
            <w:tcW w:w="570"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2021级</w:t>
            </w:r>
          </w:p>
        </w:tc>
        <w:tc>
          <w:tcPr>
            <w:tcW w:w="49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冼琦奇</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Calibri"/>
                <w:i w:val="0"/>
                <w:iCs w:val="0"/>
                <w:color w:val="000000"/>
                <w:kern w:val="0"/>
                <w:sz w:val="21"/>
                <w:szCs w:val="21"/>
                <w:u w:val="none"/>
                <w:lang w:val="en-US" w:eastAsia="zh-CN"/>
              </w:rPr>
            </w:pPr>
            <w:r>
              <w:rPr>
                <w:rFonts w:hint="default" w:ascii="Calibri" w:hAnsi="Calibri" w:eastAsia="宋体" w:cs="Calibri"/>
                <w:i w:val="0"/>
                <w:iCs w:val="0"/>
                <w:color w:val="000000"/>
                <w:kern w:val="0"/>
                <w:sz w:val="21"/>
                <w:szCs w:val="21"/>
                <w:lang w:val="en-US" w:eastAsia="zh-CN"/>
              </w:rPr>
              <w:t>127</w:t>
            </w:r>
          </w:p>
        </w:tc>
        <w:tc>
          <w:tcPr>
            <w:tcW w:w="570"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2021级</w:t>
            </w:r>
          </w:p>
        </w:tc>
        <w:tc>
          <w:tcPr>
            <w:tcW w:w="490" w:type="pc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rPr>
            </w:pPr>
            <w:r>
              <w:rPr>
                <w:rFonts w:hint="eastAsia" w:ascii="宋体" w:hAnsi="宋体" w:eastAsia="宋体" w:cs="宋体"/>
                <w:i w:val="0"/>
                <w:iCs w:val="0"/>
                <w:color w:val="000000"/>
                <w:kern w:val="0"/>
                <w:sz w:val="21"/>
                <w:szCs w:val="21"/>
                <w:u w:val="none"/>
                <w:lang w:val="en-US" w:eastAsia="zh-CN"/>
              </w:rPr>
              <w:t>马俊欣</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宿舍4人全部在2025年6月30日前全部签约就业</w:t>
            </w:r>
          </w:p>
        </w:tc>
        <w:tc>
          <w:tcPr>
            <w:tcW w:w="469"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375</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lang w:val="en-US" w:eastAsia="zh-CN"/>
              </w:rPr>
            </w:pPr>
            <w:r>
              <w:rPr>
                <w:rFonts w:hint="default" w:ascii="Calibri" w:hAnsi="Calibri" w:eastAsia="宋体" w:cs="宋体"/>
                <w:kern w:val="2"/>
                <w:sz w:val="21"/>
                <w:szCs w:val="21"/>
                <w:lang w:val="en-US" w:eastAsia="zh-CN" w:bidi="ar-SA"/>
              </w:rPr>
              <w:t>128</w:t>
            </w:r>
          </w:p>
        </w:tc>
        <w:tc>
          <w:tcPr>
            <w:tcW w:w="570" w:type="pct"/>
            <w:shd w:val="clear" w:color="auto" w:fill="auto"/>
            <w:vAlign w:val="center"/>
          </w:tcPr>
          <w:p>
            <w:pPr>
              <w:widowControl/>
              <w:jc w:val="center"/>
              <w:textAlignment w:val="center"/>
              <w:rPr>
                <w:rFonts w:hint="default" w:ascii="Calibri" w:hAnsi="Calibri" w:eastAsia="宋体" w:cs="宋体"/>
                <w:szCs w:val="21"/>
                <w:lang w:val="en-US" w:eastAsia="zh-CN"/>
              </w:rPr>
            </w:pPr>
            <w:r>
              <w:rPr>
                <w:rFonts w:hint="eastAsia" w:ascii="Calibri" w:hAnsi="Calibri" w:eastAsia="宋体" w:cs="宋体"/>
                <w:szCs w:val="21"/>
                <w:lang w:val="en-US" w:eastAsia="zh-CN"/>
              </w:rPr>
              <w:t>2021级</w:t>
            </w:r>
          </w:p>
        </w:tc>
        <w:tc>
          <w:tcPr>
            <w:tcW w:w="490" w:type="pct"/>
            <w:shd w:val="clear" w:color="auto" w:fill="auto"/>
            <w:vAlign w:val="center"/>
          </w:tcPr>
          <w:p>
            <w:pPr>
              <w:widowControl/>
              <w:jc w:val="center"/>
              <w:textAlignment w:val="center"/>
              <w:rPr>
                <w:rFonts w:hint="eastAsia" w:ascii="Calibri" w:hAnsi="Calibri" w:eastAsia="宋体" w:cs="宋体"/>
                <w:szCs w:val="21"/>
                <w:lang w:eastAsia="zh-CN"/>
              </w:rPr>
            </w:pPr>
            <w:r>
              <w:rPr>
                <w:rFonts w:hint="eastAsia" w:ascii="Calibri" w:hAnsi="Calibri" w:eastAsia="宋体" w:cs="宋体"/>
                <w:szCs w:val="21"/>
              </w:rPr>
              <w:t>吴</w:t>
            </w:r>
            <w:r>
              <w:rPr>
                <w:rFonts w:hint="eastAsia" w:ascii="Calibri" w:hAnsi="Calibri" w:eastAsia="宋体" w:cs="宋体"/>
                <w:szCs w:val="21"/>
                <w:lang w:val="en-US" w:eastAsia="zh-CN"/>
              </w:rPr>
              <w:t>暇</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rPr>
              <w:t>2025年10月30日</w:t>
            </w:r>
            <w:r>
              <w:rPr>
                <w:rFonts w:hint="eastAsia" w:ascii="Calibri" w:hAnsi="Calibri" w:eastAsia="宋体" w:cs="宋体"/>
                <w:szCs w:val="21"/>
                <w:lang w:val="en-US" w:eastAsia="zh-CN"/>
              </w:rPr>
              <w:t>前</w:t>
            </w:r>
            <w:r>
              <w:rPr>
                <w:rFonts w:hint="eastAsia" w:ascii="Calibri" w:hAnsi="Calibri" w:eastAsia="宋体" w:cs="宋体"/>
                <w:szCs w:val="21"/>
              </w:rPr>
              <w:t>参加“福建省</w:t>
            </w:r>
            <w:r>
              <w:rPr>
                <w:rFonts w:hint="eastAsia" w:ascii="Calibri" w:hAnsi="Calibri" w:eastAsia="宋体" w:cs="宋体"/>
                <w:szCs w:val="21"/>
                <w:lang w:eastAsia="zh-CN"/>
              </w:rPr>
              <w:t>“</w:t>
            </w:r>
            <w:r>
              <w:rPr>
                <w:rFonts w:hint="eastAsia" w:ascii="Calibri" w:hAnsi="Calibri" w:eastAsia="宋体" w:cs="宋体"/>
                <w:szCs w:val="21"/>
              </w:rPr>
              <w:t>三支一扶</w:t>
            </w:r>
            <w:r>
              <w:rPr>
                <w:rFonts w:hint="eastAsia" w:ascii="Calibri" w:hAnsi="Calibri" w:eastAsia="宋体" w:cs="宋体"/>
                <w:szCs w:val="21"/>
                <w:lang w:eastAsia="zh-CN"/>
              </w:rPr>
              <w:t>”</w:t>
            </w:r>
            <w:r>
              <w:rPr>
                <w:rFonts w:hint="eastAsia" w:ascii="Calibri" w:hAnsi="Calibri" w:eastAsia="宋体" w:cs="宋体"/>
                <w:szCs w:val="21"/>
              </w:rPr>
              <w:t>计划</w:t>
            </w:r>
          </w:p>
        </w:tc>
        <w:tc>
          <w:tcPr>
            <w:tcW w:w="469" w:type="pct"/>
            <w:shd w:val="clear" w:color="auto" w:fill="auto"/>
            <w:vAlign w:val="center"/>
          </w:tcPr>
          <w:p>
            <w:pPr>
              <w:widowControl/>
              <w:jc w:val="center"/>
              <w:textAlignment w:val="center"/>
              <w:rPr>
                <w:rFonts w:hint="default" w:ascii="Calibri" w:hAnsi="Calibri" w:eastAsia="宋体" w:cs="宋体"/>
                <w:szCs w:val="21"/>
                <w:lang w:val="en-US" w:eastAsia="zh-CN"/>
              </w:rPr>
            </w:pPr>
            <w:r>
              <w:rPr>
                <w:rFonts w:hint="eastAsia" w:ascii="Calibri" w:hAnsi="Calibri" w:eastAsia="宋体" w:cs="宋体"/>
                <w:szCs w:val="21"/>
                <w:lang w:val="en-US" w:eastAsia="zh-CN"/>
              </w:rPr>
              <w:t>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lang w:val="en-US" w:eastAsia="zh-CN"/>
              </w:rPr>
            </w:pPr>
            <w:r>
              <w:rPr>
                <w:rFonts w:hint="default" w:ascii="Calibri" w:hAnsi="Calibri" w:eastAsia="宋体" w:cs="宋体"/>
                <w:kern w:val="2"/>
                <w:sz w:val="21"/>
                <w:szCs w:val="21"/>
                <w:lang w:val="en-US" w:eastAsia="zh-CN" w:bidi="ar-SA"/>
              </w:rPr>
              <w:t>129</w:t>
            </w:r>
          </w:p>
        </w:tc>
        <w:tc>
          <w:tcPr>
            <w:tcW w:w="570" w:type="pct"/>
            <w:shd w:val="clear" w:color="auto" w:fill="auto"/>
            <w:vAlign w:val="center"/>
          </w:tcPr>
          <w:p>
            <w:pPr>
              <w:widowControl/>
              <w:jc w:val="center"/>
              <w:textAlignment w:val="center"/>
              <w:rPr>
                <w:rFonts w:hint="default" w:ascii="Calibri" w:hAnsi="Calibri" w:eastAsia="宋体" w:cs="宋体"/>
                <w:szCs w:val="21"/>
                <w:lang w:val="en-US" w:eastAsia="zh-CN"/>
              </w:rPr>
            </w:pPr>
            <w:r>
              <w:rPr>
                <w:rFonts w:hint="eastAsia" w:ascii="Calibri" w:hAnsi="Calibri" w:eastAsia="宋体" w:cs="宋体"/>
                <w:szCs w:val="21"/>
                <w:lang w:val="en-US" w:eastAsia="zh-CN"/>
              </w:rPr>
              <w:t>2021级</w:t>
            </w:r>
          </w:p>
        </w:tc>
        <w:tc>
          <w:tcPr>
            <w:tcW w:w="49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连佳佳</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rPr>
              <w:t>2025年10月30日</w:t>
            </w:r>
            <w:r>
              <w:rPr>
                <w:rFonts w:hint="eastAsia" w:ascii="Calibri" w:hAnsi="Calibri" w:eastAsia="宋体" w:cs="宋体"/>
                <w:szCs w:val="21"/>
                <w:lang w:val="en-US" w:eastAsia="zh-CN"/>
              </w:rPr>
              <w:t>前</w:t>
            </w:r>
            <w:r>
              <w:rPr>
                <w:rFonts w:hint="eastAsia" w:ascii="Calibri" w:hAnsi="Calibri" w:eastAsia="宋体" w:cs="宋体"/>
                <w:szCs w:val="21"/>
              </w:rPr>
              <w:t>参加“福建省</w:t>
            </w:r>
            <w:r>
              <w:rPr>
                <w:rFonts w:hint="eastAsia" w:ascii="Calibri" w:hAnsi="Calibri" w:eastAsia="宋体" w:cs="宋体"/>
                <w:szCs w:val="21"/>
                <w:lang w:eastAsia="zh-CN"/>
              </w:rPr>
              <w:t>“</w:t>
            </w:r>
            <w:r>
              <w:rPr>
                <w:rFonts w:hint="eastAsia" w:ascii="Calibri" w:hAnsi="Calibri" w:eastAsia="宋体" w:cs="宋体"/>
                <w:szCs w:val="21"/>
              </w:rPr>
              <w:t>三支一扶</w:t>
            </w:r>
            <w:r>
              <w:rPr>
                <w:rFonts w:hint="eastAsia" w:ascii="Calibri" w:hAnsi="Calibri" w:eastAsia="宋体" w:cs="宋体"/>
                <w:szCs w:val="21"/>
                <w:lang w:eastAsia="zh-CN"/>
              </w:rPr>
              <w:t>”</w:t>
            </w:r>
            <w:r>
              <w:rPr>
                <w:rFonts w:hint="eastAsia" w:ascii="Calibri" w:hAnsi="Calibri" w:eastAsia="宋体" w:cs="宋体"/>
                <w:szCs w:val="21"/>
              </w:rPr>
              <w:t>计划</w:t>
            </w:r>
          </w:p>
        </w:tc>
        <w:tc>
          <w:tcPr>
            <w:tcW w:w="469" w:type="pct"/>
            <w:shd w:val="clear" w:color="auto" w:fill="auto"/>
            <w:vAlign w:val="center"/>
          </w:tcPr>
          <w:p>
            <w:pPr>
              <w:widowControl/>
              <w:jc w:val="center"/>
              <w:textAlignment w:val="center"/>
              <w:rPr>
                <w:rFonts w:hint="default" w:ascii="Calibri" w:hAnsi="Calibri" w:eastAsia="宋体" w:cs="宋体"/>
                <w:szCs w:val="21"/>
                <w:lang w:val="en-US" w:eastAsia="zh-CN"/>
              </w:rPr>
            </w:pPr>
            <w:r>
              <w:rPr>
                <w:rFonts w:hint="eastAsia" w:ascii="Calibri" w:hAnsi="Calibri" w:eastAsia="宋体" w:cs="宋体"/>
                <w:szCs w:val="21"/>
                <w:lang w:val="en-US" w:eastAsia="zh-CN"/>
              </w:rPr>
              <w:t>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lang w:val="en-US" w:eastAsia="zh-CN"/>
              </w:rPr>
            </w:pPr>
            <w:r>
              <w:rPr>
                <w:rFonts w:hint="default" w:ascii="Calibri" w:hAnsi="Calibri" w:eastAsia="宋体" w:cs="宋体"/>
                <w:kern w:val="2"/>
                <w:sz w:val="21"/>
                <w:szCs w:val="21"/>
                <w:lang w:val="en-US" w:eastAsia="zh-CN" w:bidi="ar-SA"/>
              </w:rPr>
              <w:t>130</w:t>
            </w:r>
          </w:p>
        </w:tc>
        <w:tc>
          <w:tcPr>
            <w:tcW w:w="570" w:type="pct"/>
            <w:shd w:val="clear" w:color="auto" w:fill="auto"/>
            <w:vAlign w:val="center"/>
          </w:tcPr>
          <w:p>
            <w:pPr>
              <w:widowControl/>
              <w:jc w:val="center"/>
              <w:textAlignment w:val="center"/>
              <w:rPr>
                <w:rFonts w:hint="default" w:ascii="Calibri" w:hAnsi="Calibri" w:eastAsia="宋体" w:cs="宋体"/>
                <w:szCs w:val="21"/>
                <w:lang w:val="en-US" w:eastAsia="zh-CN"/>
              </w:rPr>
            </w:pPr>
            <w:r>
              <w:rPr>
                <w:rFonts w:hint="eastAsia" w:ascii="Calibri" w:hAnsi="Calibri" w:eastAsia="宋体" w:cs="宋体"/>
                <w:szCs w:val="21"/>
                <w:lang w:val="en-US" w:eastAsia="zh-CN"/>
              </w:rPr>
              <w:t>2021级</w:t>
            </w:r>
          </w:p>
        </w:tc>
        <w:tc>
          <w:tcPr>
            <w:tcW w:w="49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陈心奇</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2025年10月15日参加福建省大学生志愿服务欠发达地区计划</w:t>
            </w:r>
          </w:p>
        </w:tc>
        <w:tc>
          <w:tcPr>
            <w:tcW w:w="469" w:type="pct"/>
            <w:shd w:val="clear" w:color="auto" w:fill="auto"/>
            <w:vAlign w:val="center"/>
          </w:tcPr>
          <w:p>
            <w:pPr>
              <w:widowControl/>
              <w:jc w:val="center"/>
              <w:textAlignment w:val="center"/>
              <w:rPr>
                <w:rFonts w:hint="default" w:ascii="Calibri" w:hAnsi="Calibri" w:eastAsia="宋体" w:cs="宋体"/>
                <w:szCs w:val="21"/>
                <w:lang w:val="en-US" w:eastAsia="zh-CN"/>
              </w:rPr>
            </w:pPr>
            <w:r>
              <w:rPr>
                <w:rFonts w:hint="eastAsia" w:ascii="Calibri" w:hAnsi="Calibri" w:eastAsia="宋体" w:cs="宋体"/>
                <w:szCs w:val="21"/>
                <w:lang w:val="en-US" w:eastAsia="zh-CN"/>
              </w:rPr>
              <w:t>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lang w:val="en-US" w:eastAsia="zh-CN"/>
              </w:rPr>
            </w:pPr>
            <w:r>
              <w:rPr>
                <w:rFonts w:hint="default" w:ascii="Calibri" w:hAnsi="Calibri" w:eastAsia="宋体" w:cs="宋体"/>
                <w:kern w:val="2"/>
                <w:sz w:val="21"/>
                <w:szCs w:val="21"/>
                <w:lang w:val="en-US" w:eastAsia="zh-CN" w:bidi="ar-SA"/>
              </w:rPr>
              <w:t>131</w:t>
            </w:r>
          </w:p>
        </w:tc>
        <w:tc>
          <w:tcPr>
            <w:tcW w:w="570" w:type="pct"/>
            <w:shd w:val="clear" w:color="auto" w:fill="auto"/>
            <w:vAlign w:val="center"/>
          </w:tcPr>
          <w:p>
            <w:pPr>
              <w:widowControl/>
              <w:jc w:val="center"/>
              <w:textAlignment w:val="center"/>
              <w:rPr>
                <w:rFonts w:hint="default" w:ascii="Calibri" w:hAnsi="Calibri" w:eastAsia="宋体" w:cs="宋体"/>
                <w:szCs w:val="21"/>
                <w:lang w:val="en-US" w:eastAsia="zh-CN"/>
              </w:rPr>
            </w:pPr>
            <w:r>
              <w:rPr>
                <w:rFonts w:hint="eastAsia" w:ascii="Calibri" w:hAnsi="Calibri" w:eastAsia="宋体" w:cs="宋体"/>
                <w:szCs w:val="21"/>
                <w:lang w:val="en-US" w:eastAsia="zh-CN"/>
              </w:rPr>
              <w:t>2021级</w:t>
            </w:r>
          </w:p>
        </w:tc>
        <w:tc>
          <w:tcPr>
            <w:tcW w:w="490" w:type="pct"/>
            <w:shd w:val="clear" w:color="auto" w:fill="auto"/>
            <w:vAlign w:val="center"/>
          </w:tcPr>
          <w:p>
            <w:pPr>
              <w:widowControl/>
              <w:jc w:val="center"/>
              <w:textAlignment w:val="center"/>
              <w:rPr>
                <w:rFonts w:hint="eastAsia" w:ascii="Calibri" w:hAnsi="Calibri" w:eastAsia="宋体" w:cs="宋体"/>
                <w:szCs w:val="21"/>
              </w:rPr>
            </w:pPr>
            <w:r>
              <w:rPr>
                <w:rFonts w:hint="eastAsia" w:ascii="Calibri" w:hAnsi="Calibri" w:eastAsia="宋体" w:cs="宋体"/>
                <w:szCs w:val="21"/>
              </w:rPr>
              <w:t>吴道洋</w:t>
            </w:r>
          </w:p>
        </w:tc>
        <w:tc>
          <w:tcPr>
            <w:tcW w:w="1982" w:type="pct"/>
            <w:shd w:val="clear" w:color="auto" w:fill="auto"/>
            <w:vAlign w:val="center"/>
          </w:tcPr>
          <w:p>
            <w:pPr>
              <w:widowControl/>
              <w:jc w:val="center"/>
              <w:textAlignment w:val="center"/>
              <w:rPr>
                <w:rFonts w:hint="eastAsia" w:ascii="Calibri" w:hAnsi="Calibri" w:eastAsia="宋体" w:cs="宋体"/>
                <w:szCs w:val="21"/>
                <w:lang w:val="en-US" w:eastAsia="zh-CN"/>
              </w:rPr>
            </w:pPr>
            <w:r>
              <w:rPr>
                <w:rFonts w:hint="eastAsia" w:ascii="Calibri" w:hAnsi="Calibri" w:eastAsia="宋体" w:cs="宋体"/>
                <w:szCs w:val="21"/>
                <w:lang w:val="en-US" w:eastAsia="zh-CN"/>
              </w:rPr>
              <w:t>2025年10月30日前参加福建省高校毕业生服务社区计划</w:t>
            </w:r>
          </w:p>
        </w:tc>
        <w:tc>
          <w:tcPr>
            <w:tcW w:w="469" w:type="pct"/>
            <w:shd w:val="clear" w:color="auto" w:fill="auto"/>
            <w:vAlign w:val="center"/>
          </w:tcPr>
          <w:p>
            <w:pPr>
              <w:widowControl/>
              <w:jc w:val="center"/>
              <w:textAlignment w:val="center"/>
              <w:rPr>
                <w:rFonts w:hint="default" w:ascii="Calibri" w:hAnsi="Calibri" w:eastAsia="宋体" w:cs="宋体"/>
                <w:szCs w:val="21"/>
                <w:lang w:val="en-US" w:eastAsia="zh-CN"/>
              </w:rPr>
            </w:pPr>
            <w:r>
              <w:rPr>
                <w:rFonts w:hint="eastAsia" w:ascii="Calibri" w:hAnsi="Calibri" w:eastAsia="宋体" w:cs="宋体"/>
                <w:szCs w:val="21"/>
                <w:lang w:val="en-US" w:eastAsia="zh-CN"/>
              </w:rPr>
              <w:t>500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96" w:type="pct"/>
            <w:vMerge w:val="restart"/>
            <w:shd w:val="clear" w:color="auto" w:fill="auto"/>
            <w:noWrap/>
            <w:vAlign w:val="center"/>
          </w:tcPr>
          <w:p>
            <w:pPr>
              <w:jc w:val="center"/>
              <w:rPr>
                <w:rFonts w:hint="eastAsia" w:ascii="宋体" w:hAnsi="宋体" w:eastAsia="宋体" w:cs="宋体"/>
                <w:color w:val="000000"/>
                <w:szCs w:val="21"/>
              </w:rPr>
            </w:pPr>
            <w:r>
              <w:rPr>
                <w:rFonts w:hint="eastAsia" w:ascii="宋体" w:hAnsi="宋体" w:eastAsia="宋体" w:cs="宋体"/>
                <w:color w:val="000000"/>
                <w:szCs w:val="21"/>
              </w:rPr>
              <w:t>考研升学类</w:t>
            </w: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132</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w:t>
            </w:r>
            <w:r>
              <w:rPr>
                <w:rFonts w:hint="eastAsia" w:ascii="Calibri" w:hAnsi="Calibri" w:eastAsia="宋体" w:cs="宋体"/>
                <w:szCs w:val="21"/>
                <w:lang w:val="en-US" w:eastAsia="zh-CN"/>
              </w:rPr>
              <w:t>21</w:t>
            </w:r>
            <w:r>
              <w:rPr>
                <w:rFonts w:hint="eastAsia" w:ascii="Calibri" w:hAnsi="Calibri" w:eastAsia="宋体" w:cs="宋体"/>
                <w:szCs w:val="21"/>
              </w:rPr>
              <w:t>级</w:t>
            </w:r>
          </w:p>
        </w:tc>
        <w:tc>
          <w:tcPr>
            <w:tcW w:w="490" w:type="pct"/>
            <w:shd w:val="clear" w:color="000000" w:fill="FFFFFF"/>
            <w:vAlign w:val="center"/>
          </w:tcPr>
          <w:p>
            <w:pPr>
              <w:widowControl/>
              <w:textAlignment w:val="center"/>
              <w:rPr>
                <w:rFonts w:ascii="Calibri" w:hAnsi="Calibri" w:eastAsia="宋体" w:cs="宋体"/>
                <w:szCs w:val="21"/>
              </w:rPr>
            </w:pPr>
            <w:r>
              <w:rPr>
                <w:rFonts w:hint="eastAsia" w:ascii="Calibri" w:hAnsi="Calibri" w:eastAsia="宋体" w:cs="宋体"/>
                <w:szCs w:val="21"/>
              </w:rPr>
              <w:t>黄小茹</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考</w:t>
            </w:r>
            <w:r>
              <w:rPr>
                <w:rFonts w:hint="eastAsia" w:ascii="Calibri" w:hAnsi="Calibri" w:eastAsia="宋体" w:cs="宋体"/>
                <w:szCs w:val="21"/>
              </w:rPr>
              <w:t>取福建师范大学经济学院</w:t>
            </w:r>
            <w:r>
              <w:rPr>
                <w:rFonts w:hint="eastAsia" w:ascii="Calibri" w:hAnsi="Calibri" w:eastAsia="宋体" w:cs="宋体"/>
                <w:szCs w:val="21"/>
                <w:lang w:val="en-US" w:eastAsia="zh-CN"/>
              </w:rPr>
              <w:t>应用经济学专业</w:t>
            </w:r>
            <w:r>
              <w:rPr>
                <w:rFonts w:hint="eastAsia" w:ascii="Calibri" w:hAnsi="Calibri" w:eastAsia="宋体" w:cs="宋体"/>
                <w:szCs w:val="21"/>
              </w:rPr>
              <w:t>研究生</w:t>
            </w:r>
          </w:p>
        </w:tc>
        <w:tc>
          <w:tcPr>
            <w:tcW w:w="469" w:type="pct"/>
            <w:shd w:val="clear" w:color="auto" w:fill="auto"/>
            <w:vAlign w:val="center"/>
          </w:tcPr>
          <w:p>
            <w:pPr>
              <w:widowControl/>
              <w:jc w:val="center"/>
              <w:textAlignment w:val="center"/>
              <w:rPr>
                <w:rFonts w:hint="default" w:ascii="Calibri" w:hAnsi="Calibri" w:eastAsia="宋体" w:cs="宋体"/>
                <w:szCs w:val="21"/>
                <w:lang w:val="en-US"/>
              </w:rPr>
            </w:pPr>
            <w:r>
              <w:rPr>
                <w:rFonts w:hint="eastAsia" w:ascii="Calibri" w:hAnsi="Calibri" w:eastAsia="宋体" w:cs="宋体"/>
                <w:szCs w:val="21"/>
                <w:lang w:val="en-US" w:eastAsia="zh-CN"/>
              </w:rPr>
              <w:t>3000</w:t>
            </w:r>
          </w:p>
        </w:tc>
        <w:tc>
          <w:tcPr>
            <w:tcW w:w="405" w:type="pct"/>
            <w:shd w:val="clear" w:color="auto" w:fill="auto"/>
            <w:vAlign w:val="center"/>
          </w:tcPr>
          <w:p>
            <w:pPr>
              <w:widowControl/>
              <w:jc w:val="center"/>
              <w:textAlignment w:val="center"/>
              <w:rPr>
                <w:rFonts w:hint="eastAsia" w:ascii="宋体" w:hAnsi="宋体" w:eastAsia="宋体" w:cs="宋体"/>
                <w:color w:val="000000"/>
                <w:spacing w:val="-2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133</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000000" w:fill="FFFFFF"/>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陈俊伟</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推荐免试攻读</w:t>
            </w:r>
            <w:r>
              <w:rPr>
                <w:rFonts w:hint="eastAsia" w:ascii="Calibri" w:hAnsi="Calibri" w:eastAsia="宋体" w:cs="宋体"/>
                <w:szCs w:val="21"/>
                <w:lang w:val="en-US" w:eastAsia="zh-CN"/>
              </w:rPr>
              <w:t>福建师范大学经济学院国际商务专业</w:t>
            </w:r>
            <w:r>
              <w:rPr>
                <w:rFonts w:hint="eastAsia" w:ascii="Calibri" w:hAnsi="Calibri" w:eastAsia="宋体" w:cs="宋体"/>
                <w:szCs w:val="21"/>
              </w:rPr>
              <w:t>研究生</w:t>
            </w:r>
          </w:p>
        </w:tc>
        <w:tc>
          <w:tcPr>
            <w:tcW w:w="469" w:type="pct"/>
            <w:shd w:val="clear" w:color="auto" w:fill="auto"/>
            <w:vAlign w:val="center"/>
          </w:tcPr>
          <w:p>
            <w:pPr>
              <w:widowControl/>
              <w:jc w:val="center"/>
              <w:textAlignment w:val="center"/>
              <w:rPr>
                <w:rFonts w:hint="default" w:ascii="Calibri" w:hAnsi="Calibri" w:eastAsia="宋体" w:cs="宋体"/>
                <w:szCs w:val="21"/>
                <w:lang w:val="en-US"/>
              </w:rPr>
            </w:pPr>
            <w:r>
              <w:rPr>
                <w:rFonts w:hint="eastAsia" w:ascii="Calibri" w:hAnsi="Calibri" w:eastAsia="宋体" w:cs="宋体"/>
                <w:szCs w:val="21"/>
                <w:lang w:val="en-US" w:eastAsia="zh-CN"/>
              </w:rPr>
              <w:t>3000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134</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000000" w:fill="FFFFFF"/>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李华婷</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推荐免试攻读福建师范大</w:t>
            </w:r>
            <w:r>
              <w:rPr>
                <w:rFonts w:hint="eastAsia" w:ascii="Calibri" w:hAnsi="Calibri" w:eastAsia="宋体" w:cs="宋体"/>
                <w:szCs w:val="21"/>
                <w:lang w:val="en-US" w:eastAsia="zh-CN"/>
              </w:rPr>
              <w:t>学经济学院管理科学与工程专业</w:t>
            </w:r>
            <w:r>
              <w:rPr>
                <w:rFonts w:hint="eastAsia" w:ascii="Calibri" w:hAnsi="Calibri" w:eastAsia="宋体" w:cs="宋体"/>
                <w:szCs w:val="21"/>
              </w:rPr>
              <w:t>研究生</w:t>
            </w:r>
          </w:p>
        </w:tc>
        <w:tc>
          <w:tcPr>
            <w:tcW w:w="469" w:type="pct"/>
            <w:shd w:val="clear" w:color="auto" w:fill="auto"/>
            <w:vAlign w:val="center"/>
          </w:tcPr>
          <w:p>
            <w:pPr>
              <w:widowControl/>
              <w:jc w:val="center"/>
              <w:textAlignment w:val="center"/>
              <w:rPr>
                <w:rFonts w:hint="default" w:ascii="Calibri" w:hAnsi="Calibri" w:eastAsia="宋体" w:cs="宋体"/>
                <w:szCs w:val="21"/>
                <w:lang w:val="en-US"/>
              </w:rPr>
            </w:pPr>
            <w:r>
              <w:rPr>
                <w:rFonts w:hint="eastAsia" w:ascii="Calibri" w:hAnsi="Calibri" w:eastAsia="宋体" w:cs="宋体"/>
                <w:szCs w:val="21"/>
                <w:lang w:val="en-US" w:eastAsia="zh-CN"/>
              </w:rPr>
              <w:t>3000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135</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000000" w:fill="FFFFFF"/>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陈磊</w:t>
            </w:r>
          </w:p>
        </w:tc>
        <w:tc>
          <w:tcPr>
            <w:tcW w:w="1982" w:type="pct"/>
            <w:shd w:val="clear" w:color="auto" w:fill="auto"/>
            <w:vAlign w:val="center"/>
          </w:tcPr>
          <w:p>
            <w:pPr>
              <w:widowControl/>
              <w:jc w:val="center"/>
              <w:textAlignment w:val="center"/>
              <w:rPr>
                <w:rFonts w:hint="default" w:ascii="Calibri" w:hAnsi="Calibri" w:eastAsia="宋体" w:cs="宋体"/>
                <w:szCs w:val="21"/>
                <w:lang w:val="en-US" w:eastAsia="zh-CN"/>
              </w:rPr>
            </w:pPr>
            <w:r>
              <w:rPr>
                <w:rFonts w:hint="eastAsia" w:ascii="Calibri" w:hAnsi="Calibri" w:eastAsia="宋体" w:cs="宋体"/>
                <w:szCs w:val="21"/>
              </w:rPr>
              <w:t>考取福建师范大</w:t>
            </w:r>
            <w:r>
              <w:rPr>
                <w:rFonts w:hint="eastAsia" w:ascii="Calibri" w:hAnsi="Calibri" w:eastAsia="宋体" w:cs="宋体"/>
                <w:szCs w:val="21"/>
                <w:lang w:val="en-US" w:eastAsia="zh-CN"/>
              </w:rPr>
              <w:t>学经济学院管理科学与工程专业</w:t>
            </w:r>
            <w:r>
              <w:rPr>
                <w:rFonts w:hint="eastAsia" w:ascii="Calibri" w:hAnsi="Calibri" w:eastAsia="宋体" w:cs="宋体"/>
                <w:szCs w:val="21"/>
              </w:rPr>
              <w:t>研究生</w:t>
            </w:r>
          </w:p>
        </w:tc>
        <w:tc>
          <w:tcPr>
            <w:tcW w:w="469"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3</w:t>
            </w:r>
            <w:r>
              <w:rPr>
                <w:rFonts w:hint="eastAsia" w:ascii="Calibri" w:hAnsi="Calibri" w:eastAsia="宋体" w:cs="宋体"/>
                <w:szCs w:val="21"/>
              </w:rPr>
              <w:t>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136</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000000" w:fill="FFFFFF"/>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苏霏颖</w:t>
            </w:r>
          </w:p>
        </w:tc>
        <w:tc>
          <w:tcPr>
            <w:tcW w:w="1982" w:type="pct"/>
            <w:shd w:val="clear" w:color="auto" w:fill="auto"/>
            <w:vAlign w:val="center"/>
          </w:tcPr>
          <w:p>
            <w:pPr>
              <w:widowControl/>
              <w:jc w:val="center"/>
              <w:textAlignment w:val="center"/>
              <w:rPr>
                <w:rFonts w:hint="default" w:ascii="Calibri" w:hAnsi="Calibri" w:eastAsia="宋体" w:cs="宋体"/>
                <w:szCs w:val="21"/>
                <w:lang w:val="en-US" w:eastAsia="zh-CN"/>
              </w:rPr>
            </w:pPr>
            <w:r>
              <w:rPr>
                <w:rFonts w:hint="eastAsia" w:ascii="Calibri" w:hAnsi="Calibri" w:eastAsia="宋体" w:cs="宋体"/>
                <w:szCs w:val="21"/>
              </w:rPr>
              <w:t>考取福建师范大学经济学院</w:t>
            </w:r>
            <w:r>
              <w:rPr>
                <w:rFonts w:hint="eastAsia" w:ascii="Calibri" w:hAnsi="Calibri" w:eastAsia="宋体" w:cs="宋体"/>
                <w:szCs w:val="21"/>
                <w:lang w:val="en-US" w:eastAsia="zh-CN"/>
              </w:rPr>
              <w:t>国际商务</w:t>
            </w:r>
            <w:r>
              <w:rPr>
                <w:rFonts w:hint="eastAsia" w:ascii="Calibri" w:hAnsi="Calibri" w:eastAsia="宋体" w:cs="宋体"/>
                <w:szCs w:val="21"/>
              </w:rPr>
              <w:t>专业研究生</w:t>
            </w:r>
          </w:p>
        </w:tc>
        <w:tc>
          <w:tcPr>
            <w:tcW w:w="469"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3</w:t>
            </w:r>
            <w:r>
              <w:rPr>
                <w:rFonts w:hint="eastAsia" w:ascii="Calibri" w:hAnsi="Calibri" w:eastAsia="宋体" w:cs="宋体"/>
                <w:szCs w:val="21"/>
              </w:rPr>
              <w:t>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137</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000000" w:fill="FFFFFF"/>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范锐涛</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考取</w:t>
            </w:r>
            <w:r>
              <w:rPr>
                <w:rFonts w:hint="eastAsia" w:ascii="Calibri" w:hAnsi="Calibri" w:eastAsia="宋体" w:cs="宋体"/>
                <w:szCs w:val="21"/>
                <w:lang w:val="en-US" w:eastAsia="zh-CN"/>
              </w:rPr>
              <w:t>福建师范大学经济学院金融学专业</w:t>
            </w:r>
            <w:r>
              <w:rPr>
                <w:rFonts w:hint="eastAsia" w:ascii="Calibri" w:hAnsi="Calibri" w:eastAsia="宋体" w:cs="宋体"/>
                <w:szCs w:val="21"/>
              </w:rPr>
              <w:t>研究生</w:t>
            </w:r>
          </w:p>
        </w:tc>
        <w:tc>
          <w:tcPr>
            <w:tcW w:w="469"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3000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138</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000000" w:fill="FFFFFF"/>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廖裕杰</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推荐免试攻读</w:t>
            </w:r>
            <w:r>
              <w:rPr>
                <w:rFonts w:hint="eastAsia" w:ascii="Calibri" w:hAnsi="Calibri" w:eastAsia="宋体" w:cs="宋体"/>
                <w:szCs w:val="21"/>
                <w:lang w:val="en-US" w:eastAsia="zh-CN"/>
              </w:rPr>
              <w:t>福建师范大学经济学院理论经济学专业</w:t>
            </w:r>
            <w:r>
              <w:rPr>
                <w:rFonts w:hint="eastAsia" w:ascii="Calibri" w:hAnsi="Calibri" w:eastAsia="宋体" w:cs="宋体"/>
                <w:szCs w:val="21"/>
              </w:rPr>
              <w:t>研究生</w:t>
            </w:r>
          </w:p>
        </w:tc>
        <w:tc>
          <w:tcPr>
            <w:tcW w:w="469"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3000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139</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000000" w:fill="FFFFFF"/>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雷锦宏</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考取福建师范大学经济学院</w:t>
            </w:r>
            <w:r>
              <w:rPr>
                <w:rFonts w:hint="eastAsia" w:ascii="Calibri" w:hAnsi="Calibri" w:eastAsia="宋体" w:cs="宋体"/>
                <w:szCs w:val="21"/>
                <w:lang w:val="en-US" w:eastAsia="zh-CN"/>
              </w:rPr>
              <w:t>金融学</w:t>
            </w:r>
            <w:r>
              <w:rPr>
                <w:rFonts w:hint="eastAsia" w:ascii="Calibri" w:hAnsi="Calibri" w:eastAsia="宋体" w:cs="宋体"/>
                <w:szCs w:val="21"/>
              </w:rPr>
              <w:t>研究生</w:t>
            </w:r>
          </w:p>
        </w:tc>
        <w:tc>
          <w:tcPr>
            <w:tcW w:w="469"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3000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140</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000000" w:fill="FFFFFF"/>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王思源</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考取福建师范大学经济学院</w:t>
            </w:r>
            <w:r>
              <w:rPr>
                <w:rFonts w:hint="eastAsia" w:ascii="Calibri" w:hAnsi="Calibri" w:eastAsia="宋体" w:cs="宋体"/>
                <w:szCs w:val="21"/>
                <w:lang w:val="en-US" w:eastAsia="zh-CN"/>
              </w:rPr>
              <w:t>金融学</w:t>
            </w:r>
            <w:r>
              <w:rPr>
                <w:rFonts w:hint="eastAsia" w:ascii="Calibri" w:hAnsi="Calibri" w:eastAsia="宋体" w:cs="宋体"/>
                <w:szCs w:val="21"/>
              </w:rPr>
              <w:t>研究生</w:t>
            </w:r>
          </w:p>
        </w:tc>
        <w:tc>
          <w:tcPr>
            <w:tcW w:w="469"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3000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141</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000000" w:fill="FFFFFF"/>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王雯容</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考取福建师范大学经济学院金融</w:t>
            </w:r>
            <w:r>
              <w:rPr>
                <w:rFonts w:hint="eastAsia" w:ascii="Calibri" w:hAnsi="Calibri" w:eastAsia="宋体" w:cs="宋体"/>
                <w:szCs w:val="21"/>
                <w:lang w:val="en-US" w:eastAsia="zh-CN"/>
              </w:rPr>
              <w:t>学</w:t>
            </w:r>
            <w:r>
              <w:rPr>
                <w:rFonts w:hint="eastAsia" w:ascii="Calibri" w:hAnsi="Calibri" w:eastAsia="宋体" w:cs="宋体"/>
                <w:szCs w:val="21"/>
              </w:rPr>
              <w:t>专业研究生</w:t>
            </w:r>
          </w:p>
        </w:tc>
        <w:tc>
          <w:tcPr>
            <w:tcW w:w="469"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3000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142</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000000" w:fill="FFFFFF"/>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马駺驹</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考取福建师范大学经济学院</w:t>
            </w:r>
            <w:r>
              <w:rPr>
                <w:rFonts w:hint="eastAsia" w:ascii="Calibri" w:hAnsi="Calibri" w:eastAsia="宋体" w:cs="宋体"/>
                <w:szCs w:val="21"/>
                <w:lang w:val="en-US" w:eastAsia="zh-CN"/>
              </w:rPr>
              <w:t>理论经济学专业</w:t>
            </w:r>
            <w:r>
              <w:rPr>
                <w:rFonts w:hint="eastAsia" w:ascii="Calibri" w:hAnsi="Calibri" w:eastAsia="宋体" w:cs="宋体"/>
                <w:szCs w:val="21"/>
              </w:rPr>
              <w:t>研究生</w:t>
            </w:r>
          </w:p>
        </w:tc>
        <w:tc>
          <w:tcPr>
            <w:tcW w:w="469"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3000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143</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000000" w:fill="FFFFFF"/>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林锦菲</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考取福建师范大学经济学院</w:t>
            </w:r>
            <w:r>
              <w:rPr>
                <w:rFonts w:hint="eastAsia" w:ascii="Calibri" w:hAnsi="Calibri" w:eastAsia="宋体" w:cs="宋体"/>
                <w:szCs w:val="21"/>
                <w:lang w:val="en-US" w:eastAsia="zh-CN"/>
              </w:rPr>
              <w:t>金融学专业</w:t>
            </w:r>
            <w:r>
              <w:rPr>
                <w:rFonts w:hint="eastAsia" w:ascii="Calibri" w:hAnsi="Calibri" w:eastAsia="宋体" w:cs="宋体"/>
                <w:szCs w:val="21"/>
              </w:rPr>
              <w:t>研究生</w:t>
            </w:r>
          </w:p>
        </w:tc>
        <w:tc>
          <w:tcPr>
            <w:tcW w:w="469"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3000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144</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000000" w:fill="FFFFFF"/>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林瑜轩</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考取</w:t>
            </w:r>
            <w:r>
              <w:rPr>
                <w:rFonts w:hint="eastAsia" w:ascii="Calibri" w:hAnsi="Calibri" w:eastAsia="宋体" w:cs="宋体"/>
                <w:szCs w:val="21"/>
              </w:rPr>
              <w:t>福建师范大学经济学院</w:t>
            </w:r>
            <w:r>
              <w:rPr>
                <w:rFonts w:hint="eastAsia" w:ascii="Calibri" w:hAnsi="Calibri" w:eastAsia="宋体" w:cs="宋体"/>
                <w:szCs w:val="21"/>
                <w:lang w:val="en-US" w:eastAsia="zh-CN"/>
              </w:rPr>
              <w:t>金融</w:t>
            </w:r>
            <w:r>
              <w:rPr>
                <w:rFonts w:hint="eastAsia" w:ascii="Calibri" w:hAnsi="Calibri" w:eastAsia="宋体" w:cs="宋体"/>
                <w:szCs w:val="21"/>
              </w:rPr>
              <w:t>学专业研究生</w:t>
            </w:r>
          </w:p>
        </w:tc>
        <w:tc>
          <w:tcPr>
            <w:tcW w:w="469"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3000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145</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000000" w:fill="FFFFFF"/>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上官淑娥</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考取福建师范大</w:t>
            </w:r>
            <w:r>
              <w:rPr>
                <w:rFonts w:hint="eastAsia" w:ascii="Calibri" w:hAnsi="Calibri" w:eastAsia="宋体" w:cs="宋体"/>
                <w:szCs w:val="21"/>
                <w:lang w:val="en-US" w:eastAsia="zh-CN"/>
              </w:rPr>
              <w:t>学经济学院金融学专业</w:t>
            </w:r>
            <w:r>
              <w:rPr>
                <w:rFonts w:hint="eastAsia" w:ascii="Calibri" w:hAnsi="Calibri" w:eastAsia="宋体" w:cs="宋体"/>
                <w:szCs w:val="21"/>
              </w:rPr>
              <w:t>研究生</w:t>
            </w:r>
          </w:p>
        </w:tc>
        <w:tc>
          <w:tcPr>
            <w:tcW w:w="469"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3000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146</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000000" w:fill="FFFFFF"/>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郑佳新</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推荐免试攻读</w:t>
            </w:r>
            <w:r>
              <w:rPr>
                <w:rFonts w:hint="eastAsia" w:ascii="Calibri" w:hAnsi="Calibri" w:eastAsia="宋体" w:cs="宋体"/>
                <w:szCs w:val="21"/>
                <w:lang w:val="en-US" w:eastAsia="zh-CN"/>
              </w:rPr>
              <w:t>福建师范大学经济学院应用经济学专业</w:t>
            </w:r>
            <w:r>
              <w:rPr>
                <w:rFonts w:hint="eastAsia" w:ascii="Calibri" w:hAnsi="Calibri" w:eastAsia="宋体" w:cs="宋体"/>
                <w:szCs w:val="21"/>
              </w:rPr>
              <w:t>研究生</w:t>
            </w:r>
          </w:p>
        </w:tc>
        <w:tc>
          <w:tcPr>
            <w:tcW w:w="469"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3000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147</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000000" w:fill="FFFFFF"/>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邓晓妍</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推荐免试攻读福建师范大学经济学院</w:t>
            </w:r>
            <w:r>
              <w:rPr>
                <w:rFonts w:hint="eastAsia" w:ascii="Calibri" w:hAnsi="Calibri" w:eastAsia="宋体" w:cs="宋体"/>
                <w:szCs w:val="21"/>
                <w:lang w:val="en-US" w:eastAsia="zh-CN"/>
              </w:rPr>
              <w:t>应用经济学</w:t>
            </w:r>
            <w:r>
              <w:rPr>
                <w:rFonts w:hint="eastAsia" w:ascii="Calibri" w:hAnsi="Calibri" w:eastAsia="宋体" w:cs="宋体"/>
                <w:szCs w:val="21"/>
              </w:rPr>
              <w:t>研究生</w:t>
            </w:r>
          </w:p>
        </w:tc>
        <w:tc>
          <w:tcPr>
            <w:tcW w:w="469"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3000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148</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000000" w:fill="FFFFFF"/>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江黄晗</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推</w:t>
            </w:r>
            <w:r>
              <w:rPr>
                <w:rFonts w:hint="eastAsia" w:ascii="Calibri" w:hAnsi="Calibri" w:eastAsia="宋体" w:cs="宋体"/>
                <w:szCs w:val="21"/>
              </w:rPr>
              <w:t>荐免试攻读</w:t>
            </w:r>
            <w:r>
              <w:rPr>
                <w:rFonts w:hint="eastAsia" w:ascii="Calibri" w:hAnsi="Calibri" w:eastAsia="宋体" w:cs="宋体"/>
                <w:szCs w:val="21"/>
                <w:lang w:val="en-US" w:eastAsia="zh-CN"/>
              </w:rPr>
              <w:t>福建师范大学经济学院理论经济学专业</w:t>
            </w:r>
            <w:r>
              <w:rPr>
                <w:rFonts w:hint="eastAsia" w:ascii="Calibri" w:hAnsi="Calibri" w:eastAsia="宋体" w:cs="宋体"/>
                <w:szCs w:val="21"/>
              </w:rPr>
              <w:t>研究生</w:t>
            </w:r>
          </w:p>
        </w:tc>
        <w:tc>
          <w:tcPr>
            <w:tcW w:w="469"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3000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149</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000000" w:fill="FFFFFF"/>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李晓丹</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推荐免试攻读福建师范大学经济学院</w:t>
            </w:r>
            <w:r>
              <w:rPr>
                <w:rFonts w:hint="eastAsia" w:ascii="Calibri" w:hAnsi="Calibri" w:eastAsia="宋体" w:cs="宋体"/>
                <w:szCs w:val="21"/>
                <w:lang w:val="en-US" w:eastAsia="zh-CN"/>
              </w:rPr>
              <w:t>金融学专业</w:t>
            </w:r>
            <w:r>
              <w:rPr>
                <w:rFonts w:hint="eastAsia" w:ascii="Calibri" w:hAnsi="Calibri" w:eastAsia="宋体" w:cs="宋体"/>
                <w:szCs w:val="21"/>
              </w:rPr>
              <w:t>研究生</w:t>
            </w:r>
          </w:p>
        </w:tc>
        <w:tc>
          <w:tcPr>
            <w:tcW w:w="469"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3000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150</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000000" w:fill="FFFFFF"/>
            <w:vAlign w:val="center"/>
          </w:tcPr>
          <w:p>
            <w:pPr>
              <w:widowControl/>
              <w:jc w:val="center"/>
              <w:textAlignment w:val="center"/>
              <w:rPr>
                <w:rFonts w:hint="eastAsia" w:ascii="Calibri" w:hAnsi="Calibri" w:eastAsia="宋体" w:cs="宋体"/>
                <w:szCs w:val="21"/>
                <w:lang w:eastAsia="zh-CN"/>
              </w:rPr>
            </w:pPr>
            <w:r>
              <w:rPr>
                <w:rFonts w:hint="eastAsia" w:ascii="Calibri" w:hAnsi="Calibri" w:eastAsia="宋体" w:cs="宋体"/>
                <w:szCs w:val="21"/>
                <w:lang w:eastAsia="zh-CN"/>
              </w:rPr>
              <w:t>吴嘉婧</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考取福建师范大学经济学院</w:t>
            </w:r>
            <w:r>
              <w:rPr>
                <w:rFonts w:hint="eastAsia" w:ascii="Calibri" w:hAnsi="Calibri" w:eastAsia="宋体" w:cs="宋体"/>
                <w:szCs w:val="21"/>
                <w:lang w:val="en-US" w:eastAsia="zh-CN"/>
              </w:rPr>
              <w:t>理论经济学</w:t>
            </w:r>
            <w:r>
              <w:rPr>
                <w:rFonts w:hint="eastAsia" w:ascii="Calibri" w:hAnsi="Calibri" w:eastAsia="宋体" w:cs="宋体"/>
                <w:szCs w:val="21"/>
              </w:rPr>
              <w:t>专业研究生</w:t>
            </w:r>
          </w:p>
        </w:tc>
        <w:tc>
          <w:tcPr>
            <w:tcW w:w="469"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3000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151</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000000" w:fill="FFFFFF"/>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林彤</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考取</w:t>
            </w:r>
            <w:r>
              <w:rPr>
                <w:rFonts w:hint="eastAsia" w:ascii="Calibri" w:hAnsi="Calibri" w:eastAsia="宋体" w:cs="宋体"/>
                <w:szCs w:val="21"/>
              </w:rPr>
              <w:t>福建师范大学经济学院</w:t>
            </w:r>
            <w:r>
              <w:rPr>
                <w:rFonts w:hint="eastAsia" w:ascii="Calibri" w:hAnsi="Calibri" w:eastAsia="宋体" w:cs="宋体"/>
                <w:szCs w:val="21"/>
                <w:lang w:val="en-US" w:eastAsia="zh-CN"/>
              </w:rPr>
              <w:t>国际商务专业</w:t>
            </w:r>
            <w:r>
              <w:rPr>
                <w:rFonts w:hint="eastAsia" w:ascii="Calibri" w:hAnsi="Calibri" w:eastAsia="宋体" w:cs="宋体"/>
                <w:szCs w:val="21"/>
              </w:rPr>
              <w:t>研究生</w:t>
            </w:r>
          </w:p>
        </w:tc>
        <w:tc>
          <w:tcPr>
            <w:tcW w:w="469"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3000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eastAsia" w:ascii="Calibri" w:hAnsi="Calibri" w:eastAsia="宋体" w:cs="宋体"/>
                <w:szCs w:val="21"/>
              </w:rPr>
            </w:pPr>
            <w:r>
              <w:rPr>
                <w:rFonts w:hint="default" w:ascii="Calibri" w:hAnsi="Calibri" w:eastAsia="宋体" w:cs="宋体"/>
                <w:kern w:val="2"/>
                <w:sz w:val="21"/>
                <w:szCs w:val="21"/>
                <w:lang w:val="en-US" w:eastAsia="zh-CN" w:bidi="ar-SA"/>
              </w:rPr>
              <w:t>152</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000000" w:fill="FFFFFF"/>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林兴炜</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考取福建师范大学经济学院</w:t>
            </w:r>
            <w:r>
              <w:rPr>
                <w:rFonts w:hint="eastAsia" w:ascii="Calibri" w:hAnsi="Calibri" w:eastAsia="宋体" w:cs="宋体"/>
                <w:szCs w:val="21"/>
                <w:lang w:val="en-US" w:eastAsia="zh-CN"/>
              </w:rPr>
              <w:t>金融学专业</w:t>
            </w:r>
            <w:r>
              <w:rPr>
                <w:rFonts w:hint="eastAsia" w:ascii="Calibri" w:hAnsi="Calibri" w:eastAsia="宋体" w:cs="宋体"/>
                <w:szCs w:val="21"/>
              </w:rPr>
              <w:t>研究生</w:t>
            </w:r>
          </w:p>
        </w:tc>
        <w:tc>
          <w:tcPr>
            <w:tcW w:w="469"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3000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szCs w:val="21"/>
                <w:lang w:val="en-US"/>
              </w:rPr>
            </w:pPr>
            <w:r>
              <w:rPr>
                <w:rFonts w:hint="default" w:ascii="Calibri" w:hAnsi="Calibri" w:eastAsia="宋体" w:cs="宋体"/>
                <w:kern w:val="2"/>
                <w:sz w:val="21"/>
                <w:szCs w:val="21"/>
                <w:lang w:val="en-US" w:eastAsia="zh-CN" w:bidi="ar-SA"/>
              </w:rPr>
              <w:t>153</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000000" w:fill="FFFFFF"/>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刘婧</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考取厦门大学</w:t>
            </w:r>
            <w:r>
              <w:rPr>
                <w:rFonts w:hint="eastAsia" w:ascii="Calibri" w:hAnsi="Calibri" w:eastAsia="宋体" w:cs="宋体"/>
                <w:szCs w:val="21"/>
                <w:lang w:val="en-US" w:eastAsia="zh-CN"/>
              </w:rPr>
              <w:t>数量经济学专业</w:t>
            </w:r>
            <w:r>
              <w:rPr>
                <w:rFonts w:hint="eastAsia" w:ascii="Calibri" w:hAnsi="Calibri" w:eastAsia="宋体" w:cs="宋体"/>
                <w:szCs w:val="21"/>
              </w:rPr>
              <w:t>研究生</w:t>
            </w:r>
            <w:r>
              <w:rPr>
                <w:rFonts w:hint="eastAsia" w:ascii="Calibri" w:hAnsi="Calibri" w:eastAsia="宋体" w:cs="宋体"/>
                <w:szCs w:val="21"/>
                <w:lang w:eastAsia="zh-CN"/>
              </w:rPr>
              <w:t>，</w:t>
            </w:r>
            <w:r>
              <w:rPr>
                <w:rFonts w:hint="eastAsia" w:ascii="Calibri" w:hAnsi="Calibri" w:eastAsia="宋体" w:cs="宋体"/>
                <w:szCs w:val="21"/>
                <w:lang w:val="en-US" w:eastAsia="zh-CN"/>
              </w:rPr>
              <w:t>属于985高校</w:t>
            </w:r>
          </w:p>
        </w:tc>
        <w:tc>
          <w:tcPr>
            <w:tcW w:w="469"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2</w:t>
            </w:r>
            <w:r>
              <w:rPr>
                <w:rFonts w:hint="eastAsia" w:ascii="Calibri" w:hAnsi="Calibri" w:eastAsia="宋体" w:cs="宋体"/>
                <w:szCs w:val="21"/>
              </w:rPr>
              <w:t>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szCs w:val="21"/>
                <w:lang w:val="en-US"/>
              </w:rPr>
            </w:pPr>
            <w:r>
              <w:rPr>
                <w:rFonts w:hint="default" w:ascii="Calibri" w:hAnsi="Calibri" w:eastAsia="宋体" w:cs="宋体"/>
                <w:kern w:val="2"/>
                <w:sz w:val="21"/>
                <w:szCs w:val="21"/>
                <w:lang w:val="en-US" w:eastAsia="zh-CN" w:bidi="ar-SA"/>
              </w:rPr>
              <w:t>154</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000000" w:fill="FFFFFF"/>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朱格熠</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考取</w:t>
            </w:r>
            <w:r>
              <w:rPr>
                <w:rFonts w:hint="eastAsia" w:ascii="Calibri" w:hAnsi="Calibri" w:eastAsia="宋体" w:cs="宋体"/>
                <w:szCs w:val="21"/>
              </w:rPr>
              <w:t>英国格拉斯哥大学研究生</w:t>
            </w:r>
            <w:r>
              <w:rPr>
                <w:rFonts w:hint="eastAsia" w:ascii="Calibri" w:hAnsi="Calibri" w:eastAsia="宋体" w:cs="宋体"/>
                <w:szCs w:val="21"/>
                <w:lang w:eastAsia="zh-CN"/>
              </w:rPr>
              <w:t>，</w:t>
            </w:r>
            <w:r>
              <w:rPr>
                <w:rFonts w:hint="eastAsia" w:ascii="Calibri" w:hAnsi="Calibri" w:eastAsia="宋体" w:cs="宋体"/>
                <w:szCs w:val="21"/>
                <w:lang w:val="en-US" w:eastAsia="zh-CN"/>
              </w:rPr>
              <w:t>属于</w:t>
            </w:r>
            <w:r>
              <w:rPr>
                <w:rFonts w:hint="eastAsia" w:ascii="Calibri" w:hAnsi="Calibri" w:eastAsia="宋体" w:cs="宋体"/>
                <w:szCs w:val="21"/>
              </w:rPr>
              <w:t>国(境)外高校研究生</w:t>
            </w:r>
          </w:p>
        </w:tc>
        <w:tc>
          <w:tcPr>
            <w:tcW w:w="469"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1</w:t>
            </w:r>
            <w:r>
              <w:rPr>
                <w:rFonts w:hint="eastAsia" w:ascii="Calibri" w:hAnsi="Calibri" w:eastAsia="宋体" w:cs="宋体"/>
                <w:szCs w:val="21"/>
              </w:rPr>
              <w:t>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szCs w:val="21"/>
                <w:lang w:val="en-US"/>
              </w:rPr>
            </w:pPr>
            <w:r>
              <w:rPr>
                <w:rFonts w:hint="default" w:ascii="Calibri" w:hAnsi="Calibri" w:eastAsia="宋体" w:cs="宋体"/>
                <w:kern w:val="2"/>
                <w:sz w:val="21"/>
                <w:szCs w:val="21"/>
                <w:lang w:val="en-US" w:eastAsia="zh-CN" w:bidi="ar-SA"/>
              </w:rPr>
              <w:t>155</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000000" w:fill="FFFFFF"/>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刘思彤</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考取</w:t>
            </w:r>
            <w:r>
              <w:rPr>
                <w:rFonts w:hint="eastAsia" w:ascii="Calibri" w:hAnsi="Calibri" w:eastAsia="宋体" w:cs="宋体"/>
                <w:szCs w:val="21"/>
                <w:lang w:val="en-US" w:eastAsia="zh-CN"/>
              </w:rPr>
              <w:t>英国南安普顿大学，属于</w:t>
            </w:r>
            <w:r>
              <w:rPr>
                <w:rFonts w:hint="eastAsia" w:ascii="Calibri" w:hAnsi="Calibri" w:eastAsia="宋体" w:cs="宋体"/>
                <w:szCs w:val="21"/>
              </w:rPr>
              <w:t>国(境)外高校研究生</w:t>
            </w:r>
          </w:p>
        </w:tc>
        <w:tc>
          <w:tcPr>
            <w:tcW w:w="469"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1</w:t>
            </w:r>
            <w:r>
              <w:rPr>
                <w:rFonts w:hint="eastAsia" w:ascii="Calibri" w:hAnsi="Calibri" w:eastAsia="宋体" w:cs="宋体"/>
                <w:szCs w:val="21"/>
              </w:rPr>
              <w:t>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96" w:type="pct"/>
            <w:vMerge w:val="continue"/>
            <w:shd w:val="clear" w:color="auto" w:fill="auto"/>
            <w:noWrap/>
            <w:vAlign w:val="center"/>
          </w:tcPr>
          <w:p>
            <w:pPr>
              <w:jc w:val="center"/>
              <w:rPr>
                <w:rFonts w:hint="eastAsia" w:ascii="宋体" w:hAnsi="宋体" w:eastAsia="宋体" w:cs="宋体"/>
                <w:color w:val="000000"/>
                <w:szCs w:val="21"/>
              </w:rPr>
            </w:pPr>
          </w:p>
        </w:tc>
        <w:tc>
          <w:tcPr>
            <w:tcW w:w="384" w:type="pct"/>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454" w:leftChars="0" w:hanging="454" w:firstLineChars="0"/>
              <w:jc w:val="center"/>
              <w:textAlignment w:val="center"/>
              <w:rPr>
                <w:rFonts w:hint="default" w:ascii="Calibri" w:hAnsi="Calibri" w:eastAsia="宋体" w:cs="宋体"/>
                <w:szCs w:val="21"/>
                <w:lang w:val="en-US"/>
              </w:rPr>
            </w:pPr>
            <w:r>
              <w:rPr>
                <w:rFonts w:hint="default" w:ascii="Calibri" w:hAnsi="Calibri" w:eastAsia="宋体" w:cs="宋体"/>
                <w:kern w:val="2"/>
                <w:sz w:val="21"/>
                <w:szCs w:val="21"/>
                <w:lang w:val="en-US" w:eastAsia="zh-CN" w:bidi="ar-SA"/>
              </w:rPr>
              <w:t>156</w:t>
            </w:r>
          </w:p>
        </w:tc>
        <w:tc>
          <w:tcPr>
            <w:tcW w:w="570"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202</w:t>
            </w:r>
            <w:r>
              <w:rPr>
                <w:rFonts w:hint="eastAsia" w:ascii="Calibri" w:hAnsi="Calibri" w:eastAsia="宋体" w:cs="宋体"/>
                <w:szCs w:val="21"/>
                <w:lang w:val="en-US" w:eastAsia="zh-CN"/>
              </w:rPr>
              <w:t>1</w:t>
            </w:r>
            <w:r>
              <w:rPr>
                <w:rFonts w:hint="eastAsia" w:ascii="Calibri" w:hAnsi="Calibri" w:eastAsia="宋体" w:cs="宋体"/>
                <w:szCs w:val="21"/>
              </w:rPr>
              <w:t>级</w:t>
            </w:r>
          </w:p>
        </w:tc>
        <w:tc>
          <w:tcPr>
            <w:tcW w:w="490" w:type="pct"/>
            <w:shd w:val="clear" w:color="000000" w:fill="FFFFFF"/>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白岚旭</w:t>
            </w:r>
          </w:p>
        </w:tc>
        <w:tc>
          <w:tcPr>
            <w:tcW w:w="1982"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rPr>
              <w:t>考取</w:t>
            </w:r>
            <w:r>
              <w:rPr>
                <w:rFonts w:hint="eastAsia" w:ascii="Calibri" w:hAnsi="Calibri" w:eastAsia="宋体" w:cs="宋体"/>
                <w:szCs w:val="21"/>
                <w:lang w:val="en-US" w:eastAsia="zh-CN"/>
              </w:rPr>
              <w:t>英国曼切斯特大学，属于</w:t>
            </w:r>
            <w:r>
              <w:rPr>
                <w:rFonts w:hint="eastAsia" w:ascii="Calibri" w:hAnsi="Calibri" w:eastAsia="宋体" w:cs="宋体"/>
                <w:szCs w:val="21"/>
              </w:rPr>
              <w:t>国</w:t>
            </w:r>
            <w:r>
              <w:rPr>
                <w:rFonts w:hint="eastAsia" w:ascii="Calibri" w:hAnsi="Calibri" w:eastAsia="宋体" w:cs="宋体"/>
                <w:szCs w:val="21"/>
                <w:lang w:eastAsia="zh-CN"/>
              </w:rPr>
              <w:t>（</w:t>
            </w:r>
            <w:r>
              <w:rPr>
                <w:rFonts w:hint="eastAsia" w:ascii="Calibri" w:hAnsi="Calibri" w:eastAsia="宋体" w:cs="宋体"/>
                <w:szCs w:val="21"/>
                <w:lang w:val="en-US" w:eastAsia="zh-CN"/>
              </w:rPr>
              <w:t>境）</w:t>
            </w:r>
            <w:r>
              <w:rPr>
                <w:rFonts w:hint="eastAsia" w:ascii="Calibri" w:hAnsi="Calibri" w:eastAsia="宋体" w:cs="宋体"/>
                <w:szCs w:val="21"/>
              </w:rPr>
              <w:t>外</w:t>
            </w:r>
            <w:r>
              <w:rPr>
                <w:rFonts w:hint="eastAsia" w:ascii="Calibri" w:hAnsi="Calibri" w:eastAsia="宋体" w:cs="宋体"/>
                <w:szCs w:val="21"/>
                <w:lang w:val="en-US" w:eastAsia="zh-CN"/>
              </w:rPr>
              <w:t>高校</w:t>
            </w:r>
            <w:r>
              <w:rPr>
                <w:rFonts w:hint="eastAsia" w:ascii="Calibri" w:hAnsi="Calibri" w:eastAsia="宋体" w:cs="宋体"/>
                <w:szCs w:val="21"/>
              </w:rPr>
              <w:t>研究生</w:t>
            </w:r>
          </w:p>
        </w:tc>
        <w:tc>
          <w:tcPr>
            <w:tcW w:w="469" w:type="pct"/>
            <w:shd w:val="clear" w:color="auto" w:fill="auto"/>
            <w:vAlign w:val="center"/>
          </w:tcPr>
          <w:p>
            <w:pPr>
              <w:widowControl/>
              <w:jc w:val="center"/>
              <w:textAlignment w:val="center"/>
              <w:rPr>
                <w:rFonts w:ascii="Calibri" w:hAnsi="Calibri" w:eastAsia="宋体" w:cs="宋体"/>
                <w:szCs w:val="21"/>
              </w:rPr>
            </w:pPr>
            <w:r>
              <w:rPr>
                <w:rFonts w:hint="eastAsia" w:ascii="Calibri" w:hAnsi="Calibri" w:eastAsia="宋体" w:cs="宋体"/>
                <w:szCs w:val="21"/>
                <w:lang w:val="en-US" w:eastAsia="zh-CN"/>
              </w:rPr>
              <w:t>1</w:t>
            </w:r>
            <w:r>
              <w:rPr>
                <w:rFonts w:hint="eastAsia" w:ascii="Calibri" w:hAnsi="Calibri" w:eastAsia="宋体" w:cs="宋体"/>
                <w:szCs w:val="21"/>
              </w:rPr>
              <w:t>000</w:t>
            </w:r>
          </w:p>
        </w:tc>
        <w:tc>
          <w:tcPr>
            <w:tcW w:w="405" w:type="pct"/>
            <w:shd w:val="clear" w:color="auto" w:fill="auto"/>
            <w:vAlign w:val="center"/>
          </w:tcPr>
          <w:p>
            <w:pPr>
              <w:widowControl/>
              <w:jc w:val="center"/>
              <w:textAlignment w:val="center"/>
              <w:rPr>
                <w:rFonts w:hint="eastAsia" w:ascii="宋体" w:hAnsi="宋体" w:eastAsia="宋体" w:cs="宋体"/>
                <w:color w:val="000000"/>
                <w:kern w:val="0"/>
                <w:szCs w:val="21"/>
              </w:rPr>
            </w:pPr>
          </w:p>
        </w:tc>
      </w:tr>
    </w:tbl>
    <w:p>
      <w:pPr>
        <w:jc w:val="left"/>
        <w:rPr>
          <w:rFonts w:hint="eastAsia" w:ascii="宋体" w:hAnsi="宋体" w:eastAsia="宋体" w:cs="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D67EA4"/>
    <w:rsid w:val="4DD67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2026-05-27T13:09:00Z</dcterms:created>
  <dc:creator>微信用户</dc:creator>
  <cp:lastModifiedBy>微信用户</cp:lastModifiedBy>
  <dcterms:modified xsi:type="dcterms:W3CDTF">2026-05-27T13:10:19Z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