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附件8：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经济学院第一届师生羽毛球交流赛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一、竞赛时间：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3月31日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二、竞赛地点：旗山校区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体训馆室内羽毛球场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三、参加对象：</w:t>
      </w:r>
      <w:r>
        <w:rPr>
          <w:rFonts w:hint="eastAsia" w:ascii="宋体" w:hAnsi="宋体" w:eastAsia="宋体" w:cs="宋体"/>
          <w:kern w:val="0"/>
          <w:sz w:val="32"/>
          <w:szCs w:val="32"/>
        </w:rPr>
        <w:t>身体健康，适于羽毛球运动的教师、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全日制</w:t>
      </w:r>
      <w:r>
        <w:rPr>
          <w:rFonts w:hint="eastAsia" w:ascii="宋体" w:hAnsi="宋体" w:eastAsia="宋体" w:cs="宋体"/>
          <w:kern w:val="0"/>
          <w:sz w:val="32"/>
          <w:szCs w:val="32"/>
        </w:rPr>
        <w:t>研究生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均可报名参赛。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四、参赛方法：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以班级为单位自主报名，各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班</w:t>
      </w:r>
      <w:r>
        <w:rPr>
          <w:rFonts w:hint="eastAsia" w:ascii="宋体" w:hAnsi="宋体" w:eastAsia="宋体" w:cs="宋体"/>
          <w:kern w:val="0"/>
          <w:sz w:val="32"/>
          <w:szCs w:val="32"/>
        </w:rPr>
        <w:t>级于3月25日前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上交报名表。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五、比赛流程：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第一轮：学生组进行组内淘汰赛，选拔出三组学生代表队。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第二轮：前一轮获胜的三组学生代表队与三组教师代表队进行两两友谊赛。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比赛规则：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参照</w:t>
      </w:r>
      <w:r>
        <w:rPr>
          <w:rFonts w:hint="eastAsia" w:ascii="宋体" w:hAnsi="宋体" w:eastAsia="宋体" w:cs="宋体"/>
          <w:kern w:val="0"/>
          <w:sz w:val="32"/>
          <w:szCs w:val="32"/>
        </w:rPr>
        <w:t>国际羽联最新规则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sz w:val="32"/>
          <w:szCs w:val="32"/>
        </w:rPr>
        <w:t>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1、比赛采用三局二胜制。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   2</w:t>
      </w:r>
      <w:r>
        <w:rPr>
          <w:rFonts w:hint="eastAsia" w:ascii="宋体" w:hAnsi="宋体" w:eastAsia="宋体" w:cs="宋体"/>
          <w:sz w:val="32"/>
          <w:szCs w:val="32"/>
        </w:rPr>
        <w:t>、参赛者必须提前15分钟到达比赛场地，做好赛前准备工作。每场比赛准时开始，迟到5分钟做弃权处理。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比赛开始前，比赛负责人必须做好抽签和通知的工作，提前5分钟组织裁判到达现场。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、如遇影响比赛进行的因素，比赛日期另行通知。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5</w:t>
      </w:r>
      <w:r>
        <w:rPr>
          <w:rFonts w:hint="eastAsia" w:ascii="宋体" w:hAnsi="宋体" w:eastAsia="宋体" w:cs="宋体"/>
          <w:sz w:val="32"/>
          <w:szCs w:val="32"/>
        </w:rPr>
        <w:t>、比赛中应服从裁判，以裁判员的判罚为最终判决。若场上选手有严重影响比赛秩序行为，如辱骂裁判或对手者，或打架斗殴者，视情节轻重，由裁判决定判罚情况，特别严重的移交学院或学校处理。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1BDF"/>
    <w:rsid w:val="1B1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2021-04-11T08:39:00Z</dcterms:created>
  <dc:creator>云深不知处</dc:creator>
  <cp:lastModifiedBy>云深不知处</cp:lastModifiedBy>
  <dcterms:modified xsi:type="dcterms:W3CDTF">2021-04-11T08:39:36Z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1C327F492C6941C39AA35B3B91357015</vt:lpwstr>
  </property>
</Properties>
</file>