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经济学院第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cs="宋体"/>
          <w:b/>
          <w:sz w:val="32"/>
          <w:szCs w:val="32"/>
        </w:rPr>
        <w:t>届教职工趣味运动会比赛规程</w:t>
      </w:r>
      <w:bookmarkEnd w:id="0"/>
    </w:p>
    <w:p>
      <w:pPr>
        <w:spacing w:line="460" w:lineRule="exact"/>
        <w:ind w:firstLine="643" w:firstLineChars="200"/>
        <w:rPr>
          <w:rFonts w:ascii="宋体" w:hAnsi="宋体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一、比赛时间：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   20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21</w:t>
      </w:r>
      <w:r>
        <w:rPr>
          <w:rFonts w:hint="eastAsia" w:ascii="宋体" w:hAnsi="宋体" w:cs="仿宋_GB2312"/>
          <w:sz w:val="32"/>
          <w:szCs w:val="32"/>
        </w:rPr>
        <w:t>年4月1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9</w:t>
      </w:r>
      <w:r>
        <w:rPr>
          <w:rFonts w:hint="eastAsia" w:ascii="宋体" w:hAnsi="宋体" w:cs="仿宋_GB2312"/>
          <w:sz w:val="32"/>
          <w:szCs w:val="32"/>
        </w:rPr>
        <w:t>日上午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9</w:t>
      </w:r>
      <w:r>
        <w:rPr>
          <w:rFonts w:hint="eastAsia" w:ascii="宋体" w:hAnsi="宋体" w:cs="仿宋_GB2312"/>
          <w:sz w:val="32"/>
          <w:szCs w:val="32"/>
        </w:rPr>
        <w:t>:30——1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cs="仿宋_GB2312"/>
          <w:sz w:val="32"/>
          <w:szCs w:val="32"/>
        </w:rPr>
        <w:t>: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3</w:t>
      </w:r>
      <w:r>
        <w:rPr>
          <w:rFonts w:hint="eastAsia" w:ascii="宋体" w:hAnsi="宋体" w:cs="仿宋_GB2312"/>
          <w:sz w:val="32"/>
          <w:szCs w:val="32"/>
        </w:rPr>
        <w:t>0   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eastAsia="宋体" w:cs="仿宋_GB2312"/>
          <w:sz w:val="32"/>
          <w:szCs w:val="32"/>
          <w:lang w:eastAsia="zh-CN"/>
        </w:rPr>
      </w:pPr>
      <w:r>
        <w:rPr>
          <w:rFonts w:hint="eastAsia" w:ascii="宋体" w:hAnsi="宋体" w:cs="仿宋_GB2312"/>
          <w:sz w:val="32"/>
          <w:szCs w:val="32"/>
        </w:rPr>
        <w:t>二、比赛地点：旗山校区西区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78" w:leftChars="304" w:hanging="640" w:hangingChars="200"/>
        <w:textAlignment w:val="auto"/>
        <w:rPr>
          <w:rFonts w:ascii="宋体" w:hAnsi="宋体" w:cs="宋体"/>
          <w:b/>
          <w:bCs/>
          <w:color w:val="C00000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三、比赛单位：三办、经济学系、国际经济与贸易系、工商系、财务管理与会计学系、金融与投资学系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四、比赛项目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1</w:t>
      </w:r>
      <w:r>
        <w:rPr>
          <w:rFonts w:hint="eastAsia" w:ascii="宋体" w:hAnsi="宋体" w:cs="仿宋_GB2312"/>
          <w:sz w:val="32"/>
          <w:szCs w:val="32"/>
          <w:lang w:eastAsia="zh-CN"/>
        </w:rPr>
        <w:t>.</w:t>
      </w:r>
      <w:r>
        <w:rPr>
          <w:rFonts w:hint="eastAsia" w:ascii="宋体" w:hAnsi="宋体" w:cs="仿宋_GB2312"/>
          <w:sz w:val="32"/>
          <w:szCs w:val="32"/>
        </w:rPr>
        <w:t>篮球定点投准（每队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10</w:t>
      </w:r>
      <w:r>
        <w:rPr>
          <w:rFonts w:hint="eastAsia" w:ascii="宋体" w:hAnsi="宋体" w:cs="仿宋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地点：西区篮球场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规则：男、女队员根据自己的意愿选择投篮区，三分线外投中计3分，罚球线投中计2分，合理冲撞区投中得1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分</w:t>
      </w:r>
      <w:r>
        <w:rPr>
          <w:rFonts w:hint="eastAsia" w:ascii="宋体" w:hAnsi="宋体" w:cs="仿宋_GB2312"/>
          <w:sz w:val="32"/>
          <w:szCs w:val="32"/>
        </w:rPr>
        <w:t>，每人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限</w:t>
      </w:r>
      <w:r>
        <w:rPr>
          <w:rFonts w:hint="eastAsia" w:ascii="宋体" w:hAnsi="宋体" w:cs="仿宋_GB2312"/>
          <w:sz w:val="32"/>
          <w:szCs w:val="32"/>
        </w:rPr>
        <w:t>投5粒球，以全队进球累计计分后确定比赛名次。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2.摸石头过河（每队10人）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   地点：西区篮球场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规则：比赛采取接力的形式进行。每单位发放3块砖头，比赛开始前，参赛队员站在起跑线后第1、2块砖上，手拿第3块砖，选手依次将砖踩在脚下交替前行10米，参赛选手身体任何一部分不得触碰地面，每触碰地面一下则该单位总用时增加3秒，</w:t>
      </w:r>
      <w:r>
        <w:rPr>
          <w:rFonts w:hint="eastAsia" w:ascii="宋体" w:hAnsi="宋体" w:cs="仿宋_GB2312"/>
          <w:sz w:val="32"/>
          <w:szCs w:val="32"/>
        </w:rPr>
        <w:t>以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最后一名</w:t>
      </w:r>
      <w:r>
        <w:rPr>
          <w:rFonts w:hint="eastAsia" w:ascii="宋体" w:hAnsi="宋体" w:cs="仿宋_GB2312"/>
          <w:sz w:val="32"/>
          <w:szCs w:val="32"/>
        </w:rPr>
        <w:t>参赛队员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越过终点停表，用时少者成绩列前。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3.足球保龄（每队10人）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地点：西区篮球场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规则：参赛选手采用脚踢足球的方式将足球踢向水瓶阵，足球距水平阵距离为8米，每名选手只限踢两次，以最好成绩计入团队总分，团队总分高者成绩列前。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五、比赛规则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仿宋_GB2312"/>
          <w:sz w:val="32"/>
          <w:szCs w:val="32"/>
          <w:lang w:eastAsia="zh-CN"/>
        </w:rPr>
      </w:pPr>
      <w:r>
        <w:rPr>
          <w:rFonts w:hint="eastAsia" w:ascii="宋体" w:hAnsi="宋体" w:cs="仿宋_GB2312"/>
          <w:sz w:val="32"/>
          <w:szCs w:val="32"/>
        </w:rPr>
        <w:t>1.教职工以系、办为单位组队，参赛单位不得弃权</w:t>
      </w:r>
      <w:r>
        <w:rPr>
          <w:rFonts w:hint="eastAsia" w:ascii="宋体" w:hAnsi="宋体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2.共设3个集体项目，参赛队员男女不限，但每个队员原则上限参加2个项目。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3.项目成绩，第一名10分，第二名8分，第三名6分，第四名5分，第五名4分，第六名3分。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4.出勤率计分（可并列），第一名10分，第二名9分，第三名8分，第四名7分，第五名6分，第六名5分。为保证考勤的客观性，各单位工会委员交叉考勤。每队总成绩＝项目得分＋出勤率计分得分，按照总分高低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六、奖励办法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设一等奖1名、二等奖1名、三等奖2名，分别给于1200元、1000元、800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元</w:t>
      </w:r>
      <w:r>
        <w:rPr>
          <w:rFonts w:hint="eastAsia" w:ascii="宋体" w:hAnsi="宋体" w:cs="仿宋_GB2312"/>
          <w:sz w:val="32"/>
          <w:szCs w:val="32"/>
          <w:lang w:eastAsia="zh-CN"/>
        </w:rPr>
        <w:t>、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800</w:t>
      </w:r>
      <w:r>
        <w:rPr>
          <w:rFonts w:hint="eastAsia" w:ascii="宋体" w:hAnsi="宋体" w:cs="仿宋_GB2312"/>
          <w:sz w:val="32"/>
          <w:szCs w:val="32"/>
        </w:rPr>
        <w:t>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七、相关要求与说明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1.请各单位组织尽可能多的队员参赛。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2.每个参赛单位，按非课堂教学超工作量50个学时，所有参赛队员记为参加学生活动一次。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3.若比赛时间因故改期，另行通知。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4.队员参赛时，请穿运动鞋和服装，注意比赛安全。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5.4月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20</w:t>
      </w:r>
      <w:r>
        <w:rPr>
          <w:rFonts w:hint="eastAsia" w:ascii="宋体" w:hAnsi="宋体" w:cs="仿宋_GB2312"/>
          <w:sz w:val="32"/>
          <w:szCs w:val="32"/>
        </w:rPr>
        <w:t>日下午16:00，获奖单位各派一名老师领奖。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6.本规程由院工会负责解释。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宋体" w:hAnsi="宋体" w:cs="仿宋_GB2312"/>
          <w:sz w:val="32"/>
          <w:szCs w:val="32"/>
        </w:rPr>
        <w:t>联系人：刘福文老师  电话：2286793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3EFC"/>
    <w:rsid w:val="5C4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2021-04-11T08:37:00Z</dcterms:created>
  <dc:creator>云深不知处</dc:creator>
  <cp:lastModifiedBy>云深不知处</cp:lastModifiedBy>
  <dcterms:modified xsi:type="dcterms:W3CDTF">2021-04-11T08:38:07Z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97D751EAD5074C029FF5C901F2908138</vt:lpwstr>
  </property>
</Properties>
</file>