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ind w:right="960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ascii="仿宋" w:hAnsi="仿宋" w:eastAsia="仿宋"/>
          <w:b/>
          <w:bCs/>
          <w:sz w:val="32"/>
          <w:szCs w:val="32"/>
        </w:rPr>
        <w:t>经济学院</w:t>
      </w:r>
      <w:r>
        <w:rPr>
          <w:rFonts w:hint="eastAsia" w:ascii="仿宋" w:hAnsi="仿宋" w:eastAsia="仿宋"/>
          <w:b/>
          <w:bCs/>
          <w:sz w:val="32"/>
          <w:szCs w:val="32"/>
        </w:rPr>
        <w:t>第十届</w:t>
      </w:r>
      <w:r>
        <w:rPr>
          <w:rFonts w:ascii="仿宋" w:hAnsi="仿宋" w:eastAsia="仿宋"/>
          <w:b/>
          <w:bCs/>
          <w:sz w:val="32"/>
          <w:szCs w:val="32"/>
        </w:rPr>
        <w:t>英语演讲</w:t>
      </w:r>
      <w:r>
        <w:rPr>
          <w:rFonts w:hint="eastAsia" w:ascii="仿宋" w:hAnsi="仿宋" w:eastAsia="仿宋"/>
          <w:b/>
          <w:bCs/>
          <w:sz w:val="32"/>
          <w:szCs w:val="32"/>
        </w:rPr>
        <w:t>比</w:t>
      </w:r>
      <w:r>
        <w:rPr>
          <w:rFonts w:ascii="仿宋" w:hAnsi="仿宋" w:eastAsia="仿宋"/>
          <w:b/>
          <w:bCs/>
          <w:sz w:val="32"/>
          <w:szCs w:val="32"/>
        </w:rPr>
        <w:t>赛报名表</w:t>
      </w:r>
    </w:p>
    <w:bookmarkEnd w:id="0"/>
    <w:p>
      <w:pPr>
        <w:jc w:val="right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93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82"/>
        <w:gridCol w:w="1134"/>
        <w:gridCol w:w="1034"/>
        <w:gridCol w:w="1943"/>
        <w:gridCol w:w="85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别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ind w:right="32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850" w:type="dxa"/>
            <w:noWrap w:val="0"/>
            <w:vAlign w:val="center"/>
          </w:tcPr>
          <w:p/>
        </w:tc>
        <w:tc>
          <w:tcPr>
            <w:tcW w:w="18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</w:t>
            </w:r>
          </w:p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学院+年级+班级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20" w:type="dxa"/>
            <w:gridSpan w:val="2"/>
            <w:vMerge w:val="restart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手机号码：</w:t>
            </w:r>
          </w:p>
        </w:tc>
        <w:tc>
          <w:tcPr>
            <w:tcW w:w="1894" w:type="dxa"/>
            <w:vMerge w:val="continue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520" w:type="dxa"/>
            <w:gridSpan w:val="2"/>
            <w:vMerge w:val="continue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QQ：</w:t>
            </w:r>
          </w:p>
        </w:tc>
        <w:tc>
          <w:tcPr>
            <w:tcW w:w="1894" w:type="dxa"/>
            <w:vMerge w:val="continue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520" w:type="dxa"/>
            <w:gridSpan w:val="2"/>
            <w:vMerge w:val="continue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855" w:type="dxa"/>
            <w:gridSpan w:val="5"/>
            <w:noWrap w:val="0"/>
            <w:vAlign w:val="center"/>
          </w:tcPr>
          <w:p>
            <w:pPr>
              <w:ind w:right="128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  <w:jc w:val="center"/>
        </w:trPr>
        <w:tc>
          <w:tcPr>
            <w:tcW w:w="2520" w:type="dxa"/>
            <w:gridSpan w:val="2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参赛宣言</w:t>
            </w:r>
          </w:p>
        </w:tc>
        <w:tc>
          <w:tcPr>
            <w:tcW w:w="6855" w:type="dxa"/>
            <w:gridSpan w:val="5"/>
            <w:noWrap w:val="0"/>
            <w:vAlign w:val="center"/>
          </w:tcPr>
          <w:p>
            <w:pPr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ind w:right="128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注：参赛报名表需一式五份，A4纸打印，会另行通知时间地点交报名表。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5B70"/>
    <w:rsid w:val="65FC27DA"/>
    <w:rsid w:val="7A1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2019-04-02T05:07:00Z</dcterms:created>
  <dc:creator>蒋采钰</dc:creator>
  <cp:lastModifiedBy>蒋采钰</cp:lastModifiedBy>
  <dcterms:modified xsi:type="dcterms:W3CDTF">2019-04-02T05:09:09Z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