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ind w:left="-840" w:leftChars="-400" w:right="-840" w:rightChars="-400" w:firstLine="842" w:firstLineChars="262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仿宋_GB2312" w:hAnsi="仿宋_GB2312" w:eastAsia="仿宋_GB2312" w:cs="Cambria"/>
          <w:sz w:val="24"/>
        </w:rPr>
      </w:pPr>
      <w:r>
        <w:rPr>
          <w:rFonts w:hint="eastAsia" w:ascii="仿宋_GB2312" w:hAnsi="仿宋_GB2312" w:eastAsia="仿宋_GB2312" w:cs="Cambria"/>
          <w:sz w:val="24"/>
        </w:rPr>
        <w:t>《</w:t>
      </w:r>
      <w:bookmarkStart w:id="0" w:name="_GoBack"/>
      <w:r>
        <w:rPr>
          <w:rFonts w:hint="eastAsia" w:ascii="仿宋_GB2312" w:hAnsi="仿宋_GB2312" w:eastAsia="仿宋_GB2312" w:cs="Cambria"/>
          <w:sz w:val="24"/>
        </w:rPr>
        <w:t>经济学院星级宿舍评分表</w:t>
      </w:r>
      <w:bookmarkEnd w:id="0"/>
      <w:r>
        <w:rPr>
          <w:rFonts w:hint="eastAsia" w:ascii="仿宋_GB2312" w:hAnsi="仿宋_GB2312" w:eastAsia="仿宋_GB2312" w:cs="Cambria"/>
          <w:sz w:val="24"/>
        </w:rPr>
        <w:t>》</w:t>
      </w:r>
    </w:p>
    <w:tbl>
      <w:tblPr>
        <w:tblStyle w:val="5"/>
        <w:tblpPr w:leftFromText="180" w:rightFromText="180" w:vertAnchor="text" w:horzAnchor="page" w:tblpX="1815" w:tblpY="307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266"/>
        <w:gridCol w:w="2126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t>宿舍号</w:t>
            </w: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t>学院检查平均分</w:t>
            </w: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t>年级检查平均分</w:t>
            </w: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Cambria"/>
                <w:b/>
                <w:sz w:val="24"/>
              </w:rPr>
            </w:pPr>
            <w:r>
              <w:rPr>
                <w:rFonts w:hint="eastAsia" w:ascii="仿宋_GB2312" w:hAnsi="仿宋" w:eastAsia="仿宋_GB2312" w:cs="Cambria"/>
                <w:b/>
                <w:sz w:val="24"/>
              </w:rPr>
              <w:t>总分=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①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X70%+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begin"/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separate"/>
            </w:r>
            <w:r>
              <w:rPr>
                <w:rFonts w:ascii="Cambria" w:hAnsi="Cambria" w:cs="Cambria"/>
                <w:b/>
              </w:rPr>
              <w:t>②</w:t>
            </w:r>
            <w:r>
              <w:rPr>
                <w:rFonts w:hint="eastAsia" w:ascii="仿宋_GB2312" w:hAnsi="仿宋" w:eastAsia="仿宋_GB2312" w:cs="Cambria"/>
                <w:b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X30%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7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  <w:tc>
          <w:tcPr>
            <w:tcW w:w="24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 w:cs="Cambria"/>
                <w:sz w:val="24"/>
              </w:rPr>
            </w:pPr>
          </w:p>
        </w:tc>
      </w:tr>
    </w:tbl>
    <w:p>
      <w:pPr>
        <w:autoSpaceDN w:val="0"/>
        <w:spacing w:line="440" w:lineRule="exact"/>
        <w:ind w:right="-840" w:rightChars="-4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/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6C05"/>
    <w:rsid w:val="6A8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2017-10-08T09:52:00Z</dcterms:created>
  <dc:creator>周玮琦</dc:creator>
  <cp:lastModifiedBy>周玮琦</cp:lastModifiedBy>
  <dcterms:modified xsi:type="dcterms:W3CDTF">2017-10-08T09:52:32Z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