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ascii="仿宋_GB2312" w:hAnsi="仿宋_GB2312" w:eastAsia="仿宋_GB2312" w:cs="Cambria"/>
          <w:sz w:val="24"/>
          <w:szCs w:val="24"/>
        </w:rPr>
      </w:pPr>
      <w:bookmarkStart w:id="0" w:name="_GoBack"/>
      <w:r>
        <w:rPr>
          <w:rFonts w:hint="eastAsia" w:ascii="仿宋_GB2312" w:hAnsi="仿宋_GB2312" w:eastAsia="仿宋_GB2312" w:cs="Cambria"/>
          <w:sz w:val="28"/>
          <w:szCs w:val="28"/>
        </w:rPr>
        <w:t>经济学院星级宿舍评分表</w:t>
      </w:r>
    </w:p>
    <w:bookmarkEnd w:id="0"/>
    <w:p>
      <w:pPr>
        <w:rPr>
          <w:rFonts w:ascii="Calibri" w:hAnsi="Calibri" w:eastAsia="宋体" w:cs="Times New Roman"/>
          <w:szCs w:val="24"/>
        </w:rPr>
      </w:pPr>
    </w:p>
    <w:tbl>
      <w:tblPr>
        <w:tblStyle w:val="2"/>
        <w:tblpPr w:leftFromText="180" w:rightFromText="180" w:vertAnchor="text" w:horzAnchor="page" w:tblpX="1792" w:tblpY="178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559"/>
        <w:gridCol w:w="127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5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Cambria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宿舍号</w:t>
            </w: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Cambria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hAnsi="仿宋" w:eastAsia="仿宋_GB2312" w:cs="Cambria"/>
                <w:b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学院检查平均分</w:t>
            </w: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Cambria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hAnsi="仿宋" w:eastAsia="仿宋_GB2312" w:cs="Cambria"/>
                <w:b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年级检查平均分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③奖励分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Cambria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总分=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hAnsi="仿宋" w:eastAsia="仿宋_GB2312" w:cs="Cambria"/>
                <w:b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X7</w:t>
            </w:r>
            <w:r>
              <w:rPr>
                <w:rFonts w:ascii="仿宋_GB2312" w:hAnsi="仿宋" w:eastAsia="仿宋_GB2312" w:cs="Cambria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%+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hAnsi="仿宋" w:eastAsia="仿宋_GB2312" w:cs="Cambria"/>
                <w:b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X</w:t>
            </w:r>
            <w:r>
              <w:rPr>
                <w:rFonts w:ascii="仿宋_GB2312" w:hAnsi="仿宋" w:eastAsia="仿宋_GB2312" w:cs="Cambria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Cambria"/>
                <w:b/>
                <w:sz w:val="24"/>
                <w:szCs w:val="24"/>
              </w:rPr>
              <w:t>0%＋③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仿宋" w:eastAsia="仿宋_GB2312" w:cs="Cambria"/>
                <w:sz w:val="24"/>
                <w:szCs w:val="24"/>
              </w:rPr>
            </w:pPr>
          </w:p>
        </w:tc>
      </w:tr>
    </w:tbl>
    <w:p>
      <w:pPr>
        <w:bidi w:val="0"/>
        <w:jc w:val="center"/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both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both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both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3BF7"/>
    <w:rsid w:val="0BE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2020-11-17T05:28:00Z</dcterms:created>
  <dc:creator>尐懷1409910016</dc:creator>
  <cp:lastModifiedBy>尐懷1409910016</cp:lastModifiedBy>
  <dcterms:modified xsi:type="dcterms:W3CDTF">2020-11-17T05:29:21Z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