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3A" w:rsidRDefault="00336F3A" w:rsidP="00336F3A">
      <w:pPr>
        <w:spacing w:line="440" w:lineRule="exact"/>
        <w:ind w:leftChars="304" w:left="638" w:firstLineChars="5" w:firstLine="16"/>
        <w:rPr>
          <w:rFonts w:ascii="仿宋" w:eastAsia="仿宋" w:hAnsi="仿宋" w:cs="仿宋_GB2312" w:hint="eastAsia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附件5：</w:t>
      </w:r>
      <w:bookmarkStart w:id="0" w:name="_GoBack"/>
      <w:r w:rsidRPr="008B7DC3">
        <w:rPr>
          <w:rFonts w:ascii="仿宋" w:eastAsia="仿宋" w:hAnsi="仿宋" w:cs="仿宋_GB2312" w:hint="eastAsia"/>
          <w:bCs/>
          <w:sz w:val="32"/>
          <w:szCs w:val="32"/>
        </w:rPr>
        <w:t>经济学院第十二届体育节田径</w:t>
      </w:r>
      <w:r>
        <w:rPr>
          <w:rFonts w:ascii="仿宋" w:eastAsia="仿宋" w:hAnsi="仿宋" w:cs="仿宋_GB2312" w:hint="eastAsia"/>
          <w:bCs/>
          <w:sz w:val="32"/>
          <w:szCs w:val="32"/>
        </w:rPr>
        <w:t>项目计分办法</w:t>
      </w:r>
    </w:p>
    <w:bookmarkEnd w:id="0"/>
    <w:p w:rsidR="00336F3A" w:rsidRPr="00625F8E" w:rsidRDefault="00336F3A" w:rsidP="00336F3A">
      <w:pPr>
        <w:spacing w:line="460" w:lineRule="exact"/>
        <w:ind w:firstLine="570"/>
        <w:rPr>
          <w:rFonts w:ascii="仿宋_GB2312" w:eastAsia="仿宋_GB2312" w:hAnsi="宋体" w:hint="eastAsia"/>
          <w:sz w:val="28"/>
          <w:szCs w:val="28"/>
        </w:rPr>
      </w:pPr>
    </w:p>
    <w:p w:rsidR="00336F3A" w:rsidRDefault="00336F3A" w:rsidP="00336F3A">
      <w:pPr>
        <w:spacing w:line="460" w:lineRule="exact"/>
        <w:ind w:firstLine="570"/>
        <w:rPr>
          <w:rFonts w:ascii="仿宋" w:hAnsi="仿宋" w:cs="仿宋_GB2312" w:hint="eastAsia"/>
          <w:bCs/>
          <w:sz w:val="32"/>
          <w:szCs w:val="32"/>
        </w:rPr>
      </w:pPr>
      <w:r w:rsidRPr="00625F8E">
        <w:rPr>
          <w:rFonts w:ascii="仿宋" w:eastAsia="仿宋" w:hAnsi="仿宋" w:cs="仿宋_GB2312" w:hint="eastAsia"/>
          <w:bCs/>
          <w:sz w:val="32"/>
          <w:szCs w:val="32"/>
        </w:rPr>
        <w:t>一、</w:t>
      </w:r>
      <w:r>
        <w:rPr>
          <w:rFonts w:ascii="仿宋" w:hAnsi="仿宋" w:cs="仿宋_GB2312" w:hint="eastAsia"/>
          <w:bCs/>
          <w:sz w:val="32"/>
          <w:szCs w:val="32"/>
        </w:rPr>
        <w:t>竞赛时间：</w:t>
      </w:r>
      <w:r w:rsidRPr="00625F8E">
        <w:rPr>
          <w:rFonts w:ascii="仿宋" w:eastAsia="仿宋" w:hAnsi="仿宋" w:cs="仿宋_GB2312"/>
          <w:bCs/>
          <w:sz w:val="32"/>
          <w:szCs w:val="32"/>
        </w:rPr>
        <w:t>2015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年</w:t>
      </w:r>
      <w:r w:rsidRPr="00625F8E">
        <w:rPr>
          <w:rFonts w:ascii="仿宋" w:eastAsia="仿宋" w:hAnsi="仿宋" w:cs="仿宋_GB2312"/>
          <w:bCs/>
          <w:sz w:val="32"/>
          <w:szCs w:val="32"/>
        </w:rPr>
        <w:t>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月</w:t>
      </w:r>
      <w:r w:rsidRPr="00625F8E">
        <w:rPr>
          <w:rFonts w:ascii="仿宋" w:eastAsia="仿宋" w:hAnsi="仿宋" w:cs="仿宋_GB2312"/>
          <w:bCs/>
          <w:sz w:val="32"/>
          <w:szCs w:val="32"/>
        </w:rPr>
        <w:t>16-17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日</w:t>
      </w:r>
    </w:p>
    <w:p w:rsidR="00336F3A" w:rsidRPr="00625F8E" w:rsidRDefault="00336F3A" w:rsidP="00336F3A">
      <w:pPr>
        <w:spacing w:line="460" w:lineRule="exact"/>
        <w:ind w:firstLine="57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hAnsi="仿宋" w:cs="仿宋_GB2312" w:hint="eastAsia"/>
          <w:bCs/>
          <w:sz w:val="32"/>
          <w:szCs w:val="32"/>
        </w:rPr>
        <w:t>二、竞赛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地点：旗山校区西区田径场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</w:t>
      </w:r>
      <w:r>
        <w:rPr>
          <w:rFonts w:ascii="仿宋" w:hAnsi="仿宋" w:cs="仿宋_GB2312" w:hint="eastAsia"/>
          <w:bCs/>
          <w:sz w:val="32"/>
          <w:szCs w:val="32"/>
        </w:rPr>
        <w:t xml:space="preserve"> </w:t>
      </w:r>
      <w:r w:rsidRPr="00BC2FB0">
        <w:rPr>
          <w:rFonts w:ascii="仿宋" w:eastAsia="仿宋" w:hAnsi="仿宋" w:cs="仿宋_GB2312" w:hint="eastAsia"/>
          <w:bCs/>
          <w:sz w:val="32"/>
          <w:szCs w:val="32"/>
        </w:rPr>
        <w:t>三 、参加对象：</w:t>
      </w: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13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工销（工商、市销合并）、</w:t>
      </w:r>
      <w:r w:rsidRPr="00625F8E">
        <w:rPr>
          <w:rFonts w:ascii="仿宋" w:eastAsia="仿宋" w:hAnsi="仿宋" w:cs="仿宋_GB2312"/>
          <w:bCs/>
          <w:sz w:val="32"/>
          <w:szCs w:val="32"/>
        </w:rPr>
        <w:t>13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财管、</w:t>
      </w:r>
      <w:r w:rsidRPr="00625F8E">
        <w:rPr>
          <w:rFonts w:ascii="仿宋" w:eastAsia="仿宋" w:hAnsi="仿宋" w:cs="仿宋_GB2312"/>
          <w:bCs/>
          <w:sz w:val="32"/>
          <w:szCs w:val="32"/>
        </w:rPr>
        <w:t>13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国基（国贸、</w:t>
      </w:r>
      <w:proofErr w:type="gramStart"/>
      <w:r w:rsidRPr="00625F8E">
        <w:rPr>
          <w:rFonts w:ascii="仿宋" w:eastAsia="仿宋" w:hAnsi="仿宋" w:cs="仿宋_GB2312" w:hint="eastAsia"/>
          <w:bCs/>
          <w:sz w:val="32"/>
          <w:szCs w:val="32"/>
        </w:rPr>
        <w:t>经基合并</w:t>
      </w:r>
      <w:proofErr w:type="gramEnd"/>
      <w:r w:rsidRPr="00625F8E">
        <w:rPr>
          <w:rFonts w:ascii="仿宋" w:eastAsia="仿宋" w:hAnsi="仿宋" w:cs="仿宋_GB2312" w:hint="eastAsia"/>
          <w:bCs/>
          <w:sz w:val="32"/>
          <w:szCs w:val="32"/>
        </w:rPr>
        <w:t>）、</w:t>
      </w:r>
      <w:r w:rsidRPr="00625F8E">
        <w:rPr>
          <w:rFonts w:ascii="仿宋" w:eastAsia="仿宋" w:hAnsi="仿宋" w:cs="仿宋_GB2312"/>
          <w:bCs/>
          <w:sz w:val="32"/>
          <w:szCs w:val="32"/>
        </w:rPr>
        <w:t>13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经本、</w:t>
      </w:r>
      <w:r w:rsidRPr="00625F8E">
        <w:rPr>
          <w:rFonts w:ascii="仿宋" w:eastAsia="仿宋" w:hAnsi="仿宋" w:cs="仿宋_GB2312"/>
          <w:bCs/>
          <w:sz w:val="32"/>
          <w:szCs w:val="32"/>
        </w:rPr>
        <w:t>13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金融、</w:t>
      </w:r>
      <w:r w:rsidRPr="00625F8E">
        <w:rPr>
          <w:rFonts w:ascii="仿宋" w:eastAsia="仿宋" w:hAnsi="仿宋" w:cs="仿宋_GB2312"/>
          <w:bCs/>
          <w:sz w:val="32"/>
          <w:szCs w:val="32"/>
        </w:rPr>
        <w:t>14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工</w:t>
      </w:r>
      <w:proofErr w:type="gramStart"/>
      <w:r w:rsidRPr="00625F8E">
        <w:rPr>
          <w:rFonts w:ascii="仿宋" w:eastAsia="仿宋" w:hAnsi="仿宋" w:cs="仿宋_GB2312" w:hint="eastAsia"/>
          <w:bCs/>
          <w:sz w:val="32"/>
          <w:szCs w:val="32"/>
        </w:rPr>
        <w:t>一</w:t>
      </w:r>
      <w:proofErr w:type="gramEnd"/>
      <w:r w:rsidRPr="00625F8E">
        <w:rPr>
          <w:rFonts w:ascii="仿宋" w:eastAsia="仿宋" w:hAnsi="仿宋" w:cs="仿宋_GB2312" w:hint="eastAsia"/>
          <w:bCs/>
          <w:sz w:val="32"/>
          <w:szCs w:val="32"/>
        </w:rPr>
        <w:t>工二（工一、工二合并）、</w:t>
      </w:r>
      <w:r w:rsidRPr="00625F8E">
        <w:rPr>
          <w:rFonts w:ascii="仿宋" w:eastAsia="仿宋" w:hAnsi="仿宋" w:cs="仿宋_GB2312"/>
          <w:bCs/>
          <w:sz w:val="32"/>
          <w:szCs w:val="32"/>
        </w:rPr>
        <w:t>14</w:t>
      </w:r>
      <w:proofErr w:type="gramStart"/>
      <w:r w:rsidRPr="00625F8E">
        <w:rPr>
          <w:rFonts w:ascii="仿宋" w:eastAsia="仿宋" w:hAnsi="仿宋" w:cs="仿宋_GB2312" w:hint="eastAsia"/>
          <w:bCs/>
          <w:sz w:val="32"/>
          <w:szCs w:val="32"/>
        </w:rPr>
        <w:t>工三工四</w:t>
      </w:r>
      <w:proofErr w:type="gramEnd"/>
      <w:r w:rsidRPr="00625F8E">
        <w:rPr>
          <w:rFonts w:ascii="仿宋" w:eastAsia="仿宋" w:hAnsi="仿宋" w:cs="仿宋_GB2312" w:hint="eastAsia"/>
          <w:bCs/>
          <w:sz w:val="32"/>
          <w:szCs w:val="32"/>
        </w:rPr>
        <w:t>（工三、工四合并）、</w:t>
      </w:r>
      <w:r w:rsidRPr="00625F8E">
        <w:rPr>
          <w:rFonts w:ascii="仿宋" w:eastAsia="仿宋" w:hAnsi="仿宋" w:cs="仿宋_GB2312"/>
          <w:bCs/>
          <w:sz w:val="32"/>
          <w:szCs w:val="32"/>
        </w:rPr>
        <w:t>14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经一、</w:t>
      </w:r>
      <w:r w:rsidRPr="00625F8E">
        <w:rPr>
          <w:rFonts w:ascii="仿宋" w:eastAsia="仿宋" w:hAnsi="仿宋" w:cs="仿宋_GB2312"/>
          <w:bCs/>
          <w:sz w:val="32"/>
          <w:szCs w:val="32"/>
        </w:rPr>
        <w:t>14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经二、</w:t>
      </w:r>
      <w:r w:rsidRPr="00625F8E">
        <w:rPr>
          <w:rFonts w:ascii="仿宋" w:eastAsia="仿宋" w:hAnsi="仿宋" w:cs="仿宋_GB2312"/>
          <w:bCs/>
          <w:sz w:val="32"/>
          <w:szCs w:val="32"/>
        </w:rPr>
        <w:t>14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经三、</w:t>
      </w:r>
      <w:r w:rsidRPr="00625F8E">
        <w:rPr>
          <w:rFonts w:ascii="仿宋" w:eastAsia="仿宋" w:hAnsi="仿宋" w:cs="仿宋_GB2312"/>
          <w:bCs/>
          <w:sz w:val="32"/>
          <w:szCs w:val="32"/>
        </w:rPr>
        <w:t>14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经四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</w:t>
      </w:r>
      <w:r>
        <w:rPr>
          <w:rFonts w:ascii="仿宋" w:hAnsi="仿宋" w:cs="仿宋_GB2312" w:hint="eastAsia"/>
          <w:bCs/>
          <w:sz w:val="32"/>
          <w:szCs w:val="32"/>
        </w:rPr>
        <w:t>四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、比赛项目：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1.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个人竞技项目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（</w:t>
      </w:r>
      <w:r w:rsidRPr="00625F8E">
        <w:rPr>
          <w:rFonts w:ascii="仿宋" w:eastAsia="仿宋" w:hAnsi="仿宋" w:cs="仿宋_GB2312"/>
          <w:bCs/>
          <w:sz w:val="32"/>
          <w:szCs w:val="32"/>
        </w:rPr>
        <w:t>1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）学生男子组（共</w:t>
      </w:r>
      <w:r w:rsidRPr="00625F8E">
        <w:rPr>
          <w:rFonts w:ascii="仿宋" w:eastAsia="仿宋" w:hAnsi="仿宋" w:cs="仿宋_GB2312"/>
          <w:bCs/>
          <w:sz w:val="32"/>
          <w:szCs w:val="32"/>
        </w:rPr>
        <w:t>11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项）：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100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200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400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1500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30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3000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、跳高、跳远、三级跳远、铅球</w:t>
      </w:r>
      <w:r w:rsidRPr="00625F8E">
        <w:rPr>
          <w:rFonts w:ascii="仿宋" w:eastAsia="仿宋" w:hAnsi="仿宋" w:cs="仿宋_GB2312"/>
          <w:bCs/>
          <w:sz w:val="32"/>
          <w:szCs w:val="32"/>
        </w:rPr>
        <w:t>(7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．</w:t>
      </w:r>
      <w:smartTag w:uri="urn:schemas-microsoft-com:office:smarttags" w:element="chmetcnv">
        <w:smartTagPr>
          <w:attr w:name="UnitName" w:val="kg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26kg</w:t>
        </w:r>
      </w:smartTag>
      <w:r w:rsidRPr="00625F8E">
        <w:rPr>
          <w:rFonts w:ascii="仿宋" w:eastAsia="仿宋" w:hAnsi="仿宋" w:cs="仿宋_GB2312"/>
          <w:bCs/>
          <w:sz w:val="32"/>
          <w:szCs w:val="32"/>
        </w:rPr>
        <w:t>)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110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栏、</w:t>
      </w:r>
      <w:r w:rsidRPr="00625F8E">
        <w:rPr>
          <w:rFonts w:ascii="仿宋" w:eastAsia="仿宋" w:hAnsi="仿宋" w:cs="仿宋_GB2312"/>
          <w:bCs/>
          <w:sz w:val="32"/>
          <w:szCs w:val="32"/>
        </w:rPr>
        <w:t>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100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接力</w:t>
      </w: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（</w:t>
      </w:r>
      <w:r w:rsidRPr="00625F8E">
        <w:rPr>
          <w:rFonts w:ascii="仿宋" w:eastAsia="仿宋" w:hAnsi="仿宋" w:cs="仿宋_GB2312"/>
          <w:bCs/>
          <w:sz w:val="32"/>
          <w:szCs w:val="32"/>
        </w:rPr>
        <w:t>2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）学生女子组（共</w:t>
      </w:r>
      <w:r w:rsidRPr="00625F8E">
        <w:rPr>
          <w:rFonts w:ascii="仿宋" w:eastAsia="仿宋" w:hAnsi="仿宋" w:cs="仿宋_GB2312"/>
          <w:bCs/>
          <w:sz w:val="32"/>
          <w:szCs w:val="32"/>
        </w:rPr>
        <w:t>11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项）：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100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200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400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800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1500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、跳高、跳远、三级跳远、铅球</w:t>
      </w:r>
      <w:r w:rsidRPr="00625F8E">
        <w:rPr>
          <w:rFonts w:ascii="仿宋" w:eastAsia="仿宋" w:hAnsi="仿宋" w:cs="仿宋_GB2312"/>
          <w:bCs/>
          <w:sz w:val="32"/>
          <w:szCs w:val="32"/>
        </w:rPr>
        <w:t>(</w:t>
      </w:r>
      <w:smartTag w:uri="urn:schemas-microsoft-com:office:smarttags" w:element="chmetcnv">
        <w:smartTagPr>
          <w:attr w:name="UnitName" w:val="kg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4kg</w:t>
        </w:r>
      </w:smartTag>
      <w:r w:rsidRPr="00625F8E">
        <w:rPr>
          <w:rFonts w:ascii="仿宋" w:eastAsia="仿宋" w:hAnsi="仿宋" w:cs="仿宋_GB2312"/>
          <w:bCs/>
          <w:sz w:val="32"/>
          <w:szCs w:val="32"/>
        </w:rPr>
        <w:t>)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100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栏、</w:t>
      </w:r>
      <w:r w:rsidRPr="00625F8E">
        <w:rPr>
          <w:rFonts w:ascii="仿宋" w:eastAsia="仿宋" w:hAnsi="仿宋" w:cs="仿宋_GB2312"/>
          <w:bCs/>
          <w:sz w:val="32"/>
          <w:szCs w:val="32"/>
        </w:rPr>
        <w:t>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100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接力</w:t>
      </w: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（</w:t>
      </w:r>
      <w:r w:rsidRPr="00625F8E">
        <w:rPr>
          <w:rFonts w:ascii="仿宋" w:eastAsia="仿宋" w:hAnsi="仿宋" w:cs="仿宋_GB2312"/>
          <w:bCs/>
          <w:sz w:val="32"/>
          <w:szCs w:val="32"/>
        </w:rPr>
        <w:t>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）男女混合（共</w:t>
      </w:r>
      <w:r w:rsidRPr="00625F8E">
        <w:rPr>
          <w:rFonts w:ascii="仿宋" w:eastAsia="仿宋" w:hAnsi="仿宋" w:cs="仿宋_GB2312"/>
          <w:bCs/>
          <w:sz w:val="32"/>
          <w:szCs w:val="32"/>
        </w:rPr>
        <w:t>1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项）：</w:t>
      </w:r>
      <w:r w:rsidRPr="00625F8E">
        <w:rPr>
          <w:rFonts w:ascii="仿宋" w:eastAsia="仿宋" w:hAnsi="仿宋" w:cs="仿宋_GB2312"/>
          <w:bCs/>
          <w:sz w:val="32"/>
          <w:szCs w:val="32"/>
        </w:rPr>
        <w:t>4X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400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接力（</w:t>
      </w:r>
      <w:r w:rsidRPr="00625F8E">
        <w:rPr>
          <w:rFonts w:ascii="仿宋" w:eastAsia="仿宋" w:hAnsi="仿宋" w:cs="仿宋_GB2312"/>
          <w:bCs/>
          <w:sz w:val="32"/>
          <w:szCs w:val="32"/>
        </w:rPr>
        <w:t>2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男</w:t>
      </w:r>
      <w:r w:rsidRPr="00625F8E">
        <w:rPr>
          <w:rFonts w:ascii="仿宋" w:eastAsia="仿宋" w:hAnsi="仿宋" w:cs="仿宋_GB2312"/>
          <w:bCs/>
          <w:sz w:val="32"/>
          <w:szCs w:val="32"/>
        </w:rPr>
        <w:t>2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女，按男女</w:t>
      </w:r>
      <w:proofErr w:type="gramStart"/>
      <w:r w:rsidRPr="00625F8E">
        <w:rPr>
          <w:rFonts w:ascii="仿宋" w:eastAsia="仿宋" w:hAnsi="仿宋" w:cs="仿宋_GB2312" w:hint="eastAsia"/>
          <w:bCs/>
          <w:sz w:val="32"/>
          <w:szCs w:val="32"/>
        </w:rPr>
        <w:t>女</w:t>
      </w:r>
      <w:proofErr w:type="gramEnd"/>
      <w:r w:rsidRPr="00625F8E">
        <w:rPr>
          <w:rFonts w:ascii="仿宋" w:eastAsia="仿宋" w:hAnsi="仿宋" w:cs="仿宋_GB2312" w:hint="eastAsia"/>
          <w:bCs/>
          <w:sz w:val="32"/>
          <w:szCs w:val="32"/>
        </w:rPr>
        <w:t>男的顺序）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【注：男子和女子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100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200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400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和跳高、三级跳远每班至少须报</w:t>
      </w:r>
      <w:r w:rsidRPr="00625F8E">
        <w:rPr>
          <w:rFonts w:ascii="仿宋" w:eastAsia="仿宋" w:hAnsi="仿宋" w:cs="仿宋_GB2312"/>
          <w:bCs/>
          <w:sz w:val="32"/>
          <w:szCs w:val="32"/>
        </w:rPr>
        <w:t>2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名。】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 2.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团体竞技项目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（</w:t>
      </w:r>
      <w:r w:rsidRPr="00625F8E">
        <w:rPr>
          <w:rFonts w:ascii="仿宋" w:eastAsia="仿宋" w:hAnsi="仿宋" w:cs="仿宋_GB2312"/>
          <w:bCs/>
          <w:sz w:val="32"/>
          <w:szCs w:val="32"/>
        </w:rPr>
        <w:t>1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）学生男子组（共</w:t>
      </w:r>
      <w:r w:rsidRPr="00625F8E">
        <w:rPr>
          <w:rFonts w:ascii="仿宋" w:eastAsia="仿宋" w:hAnsi="仿宋" w:cs="仿宋_GB2312"/>
          <w:bCs/>
          <w:sz w:val="32"/>
          <w:szCs w:val="32"/>
        </w:rPr>
        <w:t>1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项）：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800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团结协作拉链跑（每单位</w:t>
      </w:r>
      <w:r w:rsidRPr="00625F8E">
        <w:rPr>
          <w:rFonts w:ascii="仿宋" w:eastAsia="仿宋" w:hAnsi="仿宋" w:cs="仿宋_GB2312"/>
          <w:bCs/>
          <w:sz w:val="32"/>
          <w:szCs w:val="32"/>
        </w:rPr>
        <w:t>6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人）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（</w:t>
      </w:r>
      <w:r w:rsidRPr="00625F8E">
        <w:rPr>
          <w:rFonts w:ascii="仿宋" w:eastAsia="仿宋" w:hAnsi="仿宋" w:cs="仿宋_GB2312"/>
          <w:bCs/>
          <w:sz w:val="32"/>
          <w:szCs w:val="32"/>
        </w:rPr>
        <w:t>2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）学生女子组（共</w:t>
      </w:r>
      <w:r w:rsidRPr="00625F8E">
        <w:rPr>
          <w:rFonts w:ascii="仿宋" w:eastAsia="仿宋" w:hAnsi="仿宋" w:cs="仿宋_GB2312"/>
          <w:bCs/>
          <w:sz w:val="32"/>
          <w:szCs w:val="32"/>
        </w:rPr>
        <w:t>1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项）：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800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团结协作拉链跑（每单位</w:t>
      </w:r>
      <w:r w:rsidRPr="00625F8E">
        <w:rPr>
          <w:rFonts w:ascii="仿宋" w:eastAsia="仿宋" w:hAnsi="仿宋" w:cs="仿宋_GB2312"/>
          <w:bCs/>
          <w:sz w:val="32"/>
          <w:szCs w:val="32"/>
        </w:rPr>
        <w:t>8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人）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（</w:t>
      </w:r>
      <w:r w:rsidRPr="00625F8E">
        <w:rPr>
          <w:rFonts w:ascii="仿宋" w:eastAsia="仿宋" w:hAnsi="仿宋" w:cs="仿宋_GB2312"/>
          <w:bCs/>
          <w:sz w:val="32"/>
          <w:szCs w:val="32"/>
        </w:rPr>
        <w:t>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）男女混合项目（共</w:t>
      </w:r>
      <w:r w:rsidRPr="00625F8E">
        <w:rPr>
          <w:rFonts w:ascii="仿宋" w:eastAsia="仿宋" w:hAnsi="仿宋" w:cs="仿宋_GB2312"/>
          <w:bCs/>
          <w:sz w:val="32"/>
          <w:szCs w:val="32"/>
        </w:rPr>
        <w:t>7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项）：</w:t>
      </w:r>
      <w:r w:rsidRPr="00625F8E">
        <w:rPr>
          <w:rFonts w:ascii="仿宋" w:eastAsia="仿宋" w:hAnsi="仿宋" w:cs="仿宋_GB2312"/>
          <w:bCs/>
          <w:sz w:val="32"/>
          <w:szCs w:val="32"/>
        </w:rPr>
        <w:t>14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×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200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混合接力</w:t>
      </w:r>
      <w:r w:rsidRPr="00625F8E">
        <w:rPr>
          <w:rFonts w:ascii="仿宋" w:eastAsia="仿宋" w:hAnsi="仿宋" w:cs="仿宋_GB2312"/>
          <w:bCs/>
          <w:sz w:val="32"/>
          <w:szCs w:val="32"/>
        </w:rPr>
        <w:t>(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每单位</w:t>
      </w:r>
      <w:r w:rsidRPr="00625F8E">
        <w:rPr>
          <w:rFonts w:ascii="仿宋" w:eastAsia="仿宋" w:hAnsi="仿宋" w:cs="仿宋_GB2312"/>
          <w:bCs/>
          <w:sz w:val="32"/>
          <w:szCs w:val="32"/>
        </w:rPr>
        <w:t>14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人，</w:t>
      </w:r>
      <w:r w:rsidRPr="00625F8E">
        <w:rPr>
          <w:rFonts w:ascii="仿宋" w:eastAsia="仿宋" w:hAnsi="仿宋" w:cs="仿宋_GB2312"/>
          <w:bCs/>
          <w:sz w:val="32"/>
          <w:szCs w:val="32"/>
        </w:rPr>
        <w:t>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男</w:t>
      </w:r>
      <w:r w:rsidRPr="00625F8E">
        <w:rPr>
          <w:rFonts w:ascii="仿宋" w:eastAsia="仿宋" w:hAnsi="仿宋" w:cs="仿宋_GB2312"/>
          <w:bCs/>
          <w:sz w:val="32"/>
          <w:szCs w:val="32"/>
        </w:rPr>
        <w:t>10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女</w:t>
      </w:r>
      <w:r w:rsidRPr="00625F8E">
        <w:rPr>
          <w:rFonts w:ascii="仿宋" w:eastAsia="仿宋" w:hAnsi="仿宋" w:cs="仿宋_GB2312"/>
          <w:bCs/>
          <w:sz w:val="32"/>
          <w:szCs w:val="32"/>
        </w:rPr>
        <w:t>)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、男女混合十级跨步跳</w:t>
      </w:r>
      <w:r w:rsidRPr="00625F8E">
        <w:rPr>
          <w:rFonts w:ascii="仿宋" w:eastAsia="仿宋" w:hAnsi="仿宋" w:cs="仿宋_GB2312"/>
          <w:bCs/>
          <w:sz w:val="32"/>
          <w:szCs w:val="32"/>
        </w:rPr>
        <w:t>(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每单位</w:t>
      </w:r>
      <w:r w:rsidRPr="00625F8E">
        <w:rPr>
          <w:rFonts w:ascii="仿宋" w:eastAsia="仿宋" w:hAnsi="仿宋" w:cs="仿宋_GB2312"/>
          <w:bCs/>
          <w:sz w:val="32"/>
          <w:szCs w:val="32"/>
        </w:rPr>
        <w:t>10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人，</w:t>
      </w:r>
      <w:r w:rsidRPr="00625F8E">
        <w:rPr>
          <w:rFonts w:ascii="仿宋" w:eastAsia="仿宋" w:hAnsi="仿宋" w:cs="仿宋_GB2312"/>
          <w:bCs/>
          <w:sz w:val="32"/>
          <w:szCs w:val="32"/>
        </w:rPr>
        <w:t>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男</w:t>
      </w:r>
      <w:r w:rsidRPr="00625F8E">
        <w:rPr>
          <w:rFonts w:ascii="仿宋" w:eastAsia="仿宋" w:hAnsi="仿宋" w:cs="仿宋_GB2312"/>
          <w:bCs/>
          <w:sz w:val="32"/>
          <w:szCs w:val="32"/>
        </w:rPr>
        <w:t>6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女</w:t>
      </w:r>
      <w:r w:rsidRPr="00625F8E">
        <w:rPr>
          <w:rFonts w:ascii="仿宋" w:eastAsia="仿宋" w:hAnsi="仿宋" w:cs="仿宋_GB2312"/>
          <w:bCs/>
          <w:sz w:val="32"/>
          <w:szCs w:val="32"/>
        </w:rPr>
        <w:t>)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30</w:t>
        </w:r>
        <w:r w:rsidRPr="00625F8E">
          <w:rPr>
            <w:rFonts w:ascii="仿宋" w:eastAsia="仿宋" w:hAnsi="仿宋" w:cs="仿宋_GB2312" w:hint="eastAsia"/>
            <w:bCs/>
            <w:sz w:val="32"/>
            <w:szCs w:val="32"/>
          </w:rPr>
          <w:t>米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袋鼠跳（每单位</w:t>
      </w:r>
      <w:r w:rsidRPr="00625F8E">
        <w:rPr>
          <w:rFonts w:ascii="仿宋" w:eastAsia="仿宋" w:hAnsi="仿宋" w:cs="仿宋_GB2312"/>
          <w:bCs/>
          <w:sz w:val="32"/>
          <w:szCs w:val="32"/>
        </w:rPr>
        <w:t>10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人</w:t>
      </w:r>
      <w:r w:rsidRPr="00625F8E">
        <w:rPr>
          <w:rFonts w:ascii="仿宋" w:eastAsia="仿宋" w:hAnsi="仿宋" w:cs="仿宋_GB2312"/>
          <w:bCs/>
          <w:sz w:val="32"/>
          <w:szCs w:val="32"/>
        </w:rPr>
        <w:t>,4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男</w:t>
      </w:r>
      <w:r w:rsidRPr="00625F8E">
        <w:rPr>
          <w:rFonts w:ascii="仿宋" w:eastAsia="仿宋" w:hAnsi="仿宋" w:cs="仿宋_GB2312"/>
          <w:bCs/>
          <w:sz w:val="32"/>
          <w:szCs w:val="32"/>
        </w:rPr>
        <w:t>6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女）、群体跳跃绳</w:t>
      </w:r>
      <w:r w:rsidRPr="00625F8E">
        <w:rPr>
          <w:rFonts w:ascii="仿宋" w:eastAsia="仿宋" w:hAnsi="仿宋" w:cs="仿宋_GB2312"/>
          <w:bCs/>
          <w:sz w:val="32"/>
          <w:szCs w:val="32"/>
        </w:rPr>
        <w:t>(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每单位</w:t>
      </w:r>
      <w:r w:rsidRPr="00625F8E">
        <w:rPr>
          <w:rFonts w:ascii="仿宋" w:eastAsia="仿宋" w:hAnsi="仿宋" w:cs="仿宋_GB2312"/>
          <w:bCs/>
          <w:sz w:val="32"/>
          <w:szCs w:val="32"/>
        </w:rPr>
        <w:t>8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人</w:t>
      </w:r>
      <w:r w:rsidRPr="00625F8E">
        <w:rPr>
          <w:rFonts w:ascii="仿宋" w:eastAsia="仿宋" w:hAnsi="仿宋" w:cs="仿宋_GB2312"/>
          <w:bCs/>
          <w:sz w:val="32"/>
          <w:szCs w:val="32"/>
        </w:rPr>
        <w:t>,2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男</w:t>
      </w:r>
      <w:r w:rsidRPr="00625F8E">
        <w:rPr>
          <w:rFonts w:ascii="仿宋" w:eastAsia="仿宋" w:hAnsi="仿宋" w:cs="仿宋_GB2312"/>
          <w:bCs/>
          <w:sz w:val="32"/>
          <w:szCs w:val="32"/>
        </w:rPr>
        <w:t>6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女</w:t>
      </w:r>
      <w:r w:rsidRPr="00625F8E">
        <w:rPr>
          <w:rFonts w:ascii="仿宋" w:eastAsia="仿宋" w:hAnsi="仿宋" w:cs="仿宋_GB2312"/>
          <w:bCs/>
          <w:sz w:val="32"/>
          <w:szCs w:val="32"/>
        </w:rPr>
        <w:t>)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proofErr w:type="gramStart"/>
      <w:r w:rsidRPr="00625F8E">
        <w:rPr>
          <w:rFonts w:ascii="仿宋" w:eastAsia="仿宋" w:hAnsi="仿宋" w:cs="仿宋_GB2312" w:hint="eastAsia"/>
          <w:bCs/>
          <w:sz w:val="32"/>
          <w:szCs w:val="32"/>
        </w:rPr>
        <w:t>实心球掷准</w:t>
      </w:r>
      <w:proofErr w:type="gramEnd"/>
      <w:r w:rsidRPr="00625F8E">
        <w:rPr>
          <w:rFonts w:ascii="仿宋" w:eastAsia="仿宋" w:hAnsi="仿宋" w:cs="仿宋_GB2312"/>
          <w:bCs/>
          <w:sz w:val="32"/>
          <w:szCs w:val="32"/>
        </w:rPr>
        <w:t>(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每单位</w:t>
      </w:r>
      <w:r w:rsidRPr="00625F8E">
        <w:rPr>
          <w:rFonts w:ascii="仿宋" w:eastAsia="仿宋" w:hAnsi="仿宋" w:cs="仿宋_GB2312"/>
          <w:bCs/>
          <w:sz w:val="32"/>
          <w:szCs w:val="32"/>
        </w:rPr>
        <w:t>6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人</w:t>
      </w:r>
      <w:r w:rsidRPr="00625F8E">
        <w:rPr>
          <w:rFonts w:ascii="仿宋" w:eastAsia="仿宋" w:hAnsi="仿宋" w:cs="仿宋_GB2312"/>
          <w:bCs/>
          <w:sz w:val="32"/>
          <w:szCs w:val="32"/>
        </w:rPr>
        <w:t>,3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男</w:t>
      </w:r>
      <w:r w:rsidRPr="00625F8E">
        <w:rPr>
          <w:rFonts w:ascii="仿宋" w:eastAsia="仿宋" w:hAnsi="仿宋" w:cs="仿宋_GB2312"/>
          <w:bCs/>
          <w:sz w:val="32"/>
          <w:szCs w:val="32"/>
        </w:rPr>
        <w:t>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女</w:t>
      </w:r>
      <w:r w:rsidRPr="00625F8E">
        <w:rPr>
          <w:rFonts w:ascii="仿宋" w:eastAsia="仿宋" w:hAnsi="仿宋" w:cs="仿宋_GB2312"/>
          <w:bCs/>
          <w:sz w:val="32"/>
          <w:szCs w:val="32"/>
        </w:rPr>
        <w:t>)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、实心球掷远</w:t>
      </w:r>
      <w:r w:rsidRPr="00625F8E">
        <w:rPr>
          <w:rFonts w:ascii="仿宋" w:eastAsia="仿宋" w:hAnsi="仿宋" w:cs="仿宋_GB2312"/>
          <w:bCs/>
          <w:sz w:val="32"/>
          <w:szCs w:val="32"/>
        </w:rPr>
        <w:t>(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每单位</w:t>
      </w:r>
      <w:r w:rsidRPr="00625F8E">
        <w:rPr>
          <w:rFonts w:ascii="仿宋" w:eastAsia="仿宋" w:hAnsi="仿宋" w:cs="仿宋_GB2312"/>
          <w:bCs/>
          <w:sz w:val="32"/>
          <w:szCs w:val="32"/>
        </w:rPr>
        <w:t>6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人</w:t>
      </w:r>
      <w:r w:rsidRPr="00625F8E">
        <w:rPr>
          <w:rFonts w:ascii="仿宋" w:eastAsia="仿宋" w:hAnsi="仿宋" w:cs="仿宋_GB2312"/>
          <w:bCs/>
          <w:sz w:val="32"/>
          <w:szCs w:val="32"/>
        </w:rPr>
        <w:t>,3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男</w:t>
      </w:r>
      <w:r w:rsidRPr="00625F8E">
        <w:rPr>
          <w:rFonts w:ascii="仿宋" w:eastAsia="仿宋" w:hAnsi="仿宋" w:cs="仿宋_GB2312"/>
          <w:bCs/>
          <w:sz w:val="32"/>
          <w:szCs w:val="32"/>
        </w:rPr>
        <w:t>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女</w:t>
      </w:r>
      <w:r w:rsidRPr="00625F8E">
        <w:rPr>
          <w:rFonts w:ascii="仿宋" w:eastAsia="仿宋" w:hAnsi="仿宋" w:cs="仿宋_GB2312"/>
          <w:bCs/>
          <w:sz w:val="32"/>
          <w:szCs w:val="32"/>
        </w:rPr>
        <w:t>)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、垒球掷远</w:t>
      </w:r>
      <w:r w:rsidRPr="00625F8E">
        <w:rPr>
          <w:rFonts w:ascii="仿宋" w:eastAsia="仿宋" w:hAnsi="仿宋" w:cs="仿宋_GB2312"/>
          <w:bCs/>
          <w:sz w:val="32"/>
          <w:szCs w:val="32"/>
        </w:rPr>
        <w:t>(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每单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lastRenderedPageBreak/>
        <w:t>位</w:t>
      </w:r>
      <w:r w:rsidRPr="00625F8E">
        <w:rPr>
          <w:rFonts w:ascii="仿宋" w:eastAsia="仿宋" w:hAnsi="仿宋" w:cs="仿宋_GB2312"/>
          <w:bCs/>
          <w:sz w:val="32"/>
          <w:szCs w:val="32"/>
        </w:rPr>
        <w:t>6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人</w:t>
      </w:r>
      <w:r w:rsidRPr="00625F8E">
        <w:rPr>
          <w:rFonts w:ascii="仿宋" w:eastAsia="仿宋" w:hAnsi="仿宋" w:cs="仿宋_GB2312"/>
          <w:bCs/>
          <w:sz w:val="32"/>
          <w:szCs w:val="32"/>
        </w:rPr>
        <w:t>,3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男</w:t>
      </w:r>
      <w:r w:rsidRPr="00625F8E">
        <w:rPr>
          <w:rFonts w:ascii="仿宋" w:eastAsia="仿宋" w:hAnsi="仿宋" w:cs="仿宋_GB2312"/>
          <w:bCs/>
          <w:sz w:val="32"/>
          <w:szCs w:val="32"/>
        </w:rPr>
        <w:t>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女</w:t>
      </w:r>
      <w:r w:rsidRPr="00625F8E">
        <w:rPr>
          <w:rFonts w:ascii="仿宋" w:eastAsia="仿宋" w:hAnsi="仿宋" w:cs="仿宋_GB2312"/>
          <w:bCs/>
          <w:sz w:val="32"/>
          <w:szCs w:val="32"/>
        </w:rPr>
        <w:t>)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 </w:t>
      </w:r>
      <w:r>
        <w:rPr>
          <w:rFonts w:ascii="仿宋" w:hAnsi="仿宋" w:cs="仿宋_GB2312" w:hint="eastAsia"/>
          <w:bCs/>
          <w:sz w:val="32"/>
          <w:szCs w:val="32"/>
        </w:rPr>
        <w:t>五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、参加方法：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 1.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凡是我院正式学籍的学生（不包括进修生、旁听生、成教生、海外生），身体健康者均可报名参加比赛。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 2.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各单位个人竞技项目每人限报</w:t>
      </w:r>
      <w:r w:rsidRPr="00625F8E">
        <w:rPr>
          <w:rFonts w:ascii="仿宋" w:eastAsia="仿宋" w:hAnsi="仿宋" w:cs="仿宋_GB2312"/>
          <w:bCs/>
          <w:sz w:val="32"/>
          <w:szCs w:val="32"/>
        </w:rPr>
        <w:t>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项，每项限报</w:t>
      </w:r>
      <w:r w:rsidRPr="00625F8E">
        <w:rPr>
          <w:rFonts w:ascii="仿宋" w:eastAsia="仿宋" w:hAnsi="仿宋" w:cs="仿宋_GB2312"/>
          <w:bCs/>
          <w:sz w:val="32"/>
          <w:szCs w:val="32"/>
        </w:rPr>
        <w:t>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人，另可兼报接力、混合接力；团体竞技项目每人限报</w:t>
      </w:r>
      <w:r w:rsidRPr="00625F8E">
        <w:rPr>
          <w:rFonts w:ascii="仿宋" w:eastAsia="仿宋" w:hAnsi="仿宋" w:cs="仿宋_GB2312"/>
          <w:bCs/>
          <w:sz w:val="32"/>
          <w:szCs w:val="32"/>
        </w:rPr>
        <w:t>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项。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 3.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关于体育特长生的竞赛规则：田径特长生个人竞技项目限报两项，团体项目限报</w:t>
      </w:r>
      <w:r w:rsidRPr="00625F8E">
        <w:rPr>
          <w:rFonts w:ascii="仿宋" w:eastAsia="仿宋" w:hAnsi="仿宋" w:cs="仿宋_GB2312"/>
          <w:bCs/>
          <w:sz w:val="32"/>
          <w:szCs w:val="32"/>
        </w:rPr>
        <w:t>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项；破纪录者</w:t>
      </w:r>
      <w:proofErr w:type="gramStart"/>
      <w:r w:rsidRPr="00625F8E">
        <w:rPr>
          <w:rFonts w:ascii="仿宋" w:eastAsia="仿宋" w:hAnsi="仿宋" w:cs="仿宋_GB2312" w:hint="eastAsia"/>
          <w:bCs/>
          <w:sz w:val="32"/>
          <w:szCs w:val="32"/>
        </w:rPr>
        <w:t>不</w:t>
      </w:r>
      <w:proofErr w:type="gramEnd"/>
      <w:r w:rsidRPr="00625F8E">
        <w:rPr>
          <w:rFonts w:ascii="仿宋" w:eastAsia="仿宋" w:hAnsi="仿宋" w:cs="仿宋_GB2312" w:hint="eastAsia"/>
          <w:bCs/>
          <w:sz w:val="32"/>
          <w:szCs w:val="32"/>
        </w:rPr>
        <w:t>另外加分，</w:t>
      </w:r>
      <w:proofErr w:type="gramStart"/>
      <w:r w:rsidRPr="00625F8E">
        <w:rPr>
          <w:rFonts w:ascii="仿宋" w:eastAsia="仿宋" w:hAnsi="仿宋" w:cs="仿宋_GB2312" w:hint="eastAsia"/>
          <w:bCs/>
          <w:sz w:val="32"/>
          <w:szCs w:val="32"/>
        </w:rPr>
        <w:t>但院运会</w:t>
      </w:r>
      <w:proofErr w:type="gramEnd"/>
      <w:r w:rsidRPr="00625F8E">
        <w:rPr>
          <w:rFonts w:ascii="仿宋" w:eastAsia="仿宋" w:hAnsi="仿宋" w:cs="仿宋_GB2312" w:hint="eastAsia"/>
          <w:bCs/>
          <w:sz w:val="32"/>
          <w:szCs w:val="32"/>
        </w:rPr>
        <w:t>记录统计数据由破记录者拥有。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 4.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凡参加</w:t>
      </w:r>
      <w:smartTag w:uri="urn:schemas-microsoft-com:office:smarttags" w:element="chmetcnv">
        <w:smartTagPr>
          <w:attr w:name="UnitName" w:val="m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1500m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（男子）、</w:t>
      </w:r>
      <w:smartTag w:uri="urn:schemas-microsoft-com:office:smarttags" w:element="chmetcnv">
        <w:smartTagPr>
          <w:attr w:name="UnitName" w:val="m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800m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（女子）及以上项目的运动员必须参加体检，体检不合格者不得参赛，运动员体检费由学院负责。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 </w:t>
      </w:r>
      <w:r>
        <w:rPr>
          <w:rFonts w:ascii="仿宋" w:hAnsi="仿宋" w:cs="仿宋_GB2312" w:hint="eastAsia"/>
          <w:bCs/>
          <w:sz w:val="32"/>
          <w:szCs w:val="32"/>
        </w:rPr>
        <w:t>六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、比赛办法：</w:t>
      </w:r>
    </w:p>
    <w:p w:rsidR="00336F3A" w:rsidRPr="00625F8E" w:rsidRDefault="00336F3A" w:rsidP="00336F3A">
      <w:pPr>
        <w:spacing w:line="460" w:lineRule="exact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 1.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比赛按最新田径规则进行。</w:t>
      </w:r>
      <w:r w:rsidRPr="00625F8E">
        <w:rPr>
          <w:rFonts w:ascii="仿宋" w:eastAsia="仿宋" w:hAnsi="仿宋" w:cs="仿宋_GB2312"/>
          <w:bCs/>
          <w:sz w:val="32"/>
          <w:szCs w:val="32"/>
        </w:rPr>
        <w:br/>
        <w:t xml:space="preserve">    </w:t>
      </w:r>
      <w:smartTag w:uri="urn:schemas-microsoft-com:office:smarttags" w:element="chmetcnv">
        <w:smartTagPr>
          <w:attr w:name="UnitName" w:val="m"/>
          <w:attr w:name="SourceValue" w:val="2.1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2.100m</w:t>
        </w:r>
      </w:smartTag>
      <w:smartTag w:uri="urn:schemas-microsoft-com:office:smarttags" w:element="chmetcnv">
        <w:smartTagPr>
          <w:attr w:name="UnitName" w:val="m"/>
          <w:attr w:name="SourceValue" w:val="400"/>
          <w:attr w:name="HasSpace" w:val="False"/>
          <w:attr w:name="Negative" w:val="Tru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-400m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进行预、决赛，单项报名人数不足</w:t>
      </w:r>
      <w:r w:rsidRPr="00625F8E">
        <w:rPr>
          <w:rFonts w:ascii="仿宋" w:eastAsia="仿宋" w:hAnsi="仿宋" w:cs="仿宋_GB2312"/>
          <w:bCs/>
          <w:sz w:val="32"/>
          <w:szCs w:val="32"/>
        </w:rPr>
        <w:t>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人取消该项比赛。</w:t>
      </w:r>
    </w:p>
    <w:p w:rsidR="00336F3A" w:rsidRPr="00625F8E" w:rsidRDefault="00336F3A" w:rsidP="00336F3A">
      <w:pPr>
        <w:spacing w:line="460" w:lineRule="exac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 </w:t>
      </w:r>
      <w:r>
        <w:rPr>
          <w:rFonts w:ascii="仿宋" w:hAnsi="仿宋" w:cs="仿宋_GB2312" w:hint="eastAsia"/>
          <w:bCs/>
          <w:sz w:val="32"/>
          <w:szCs w:val="32"/>
        </w:rPr>
        <w:t>七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、录取名次与计分办法：</w:t>
      </w:r>
    </w:p>
    <w:p w:rsidR="00336F3A" w:rsidRPr="00625F8E" w:rsidRDefault="00336F3A" w:rsidP="00336F3A">
      <w:pPr>
        <w:spacing w:line="460" w:lineRule="exact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625F8E">
        <w:rPr>
          <w:rFonts w:ascii="仿宋" w:eastAsia="仿宋" w:hAnsi="仿宋" w:cs="仿宋_GB2312"/>
          <w:bCs/>
          <w:sz w:val="32"/>
          <w:szCs w:val="32"/>
        </w:rPr>
        <w:t xml:space="preserve">    1.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个人竞技</w:t>
      </w:r>
      <w:proofErr w:type="gramStart"/>
      <w:r w:rsidRPr="00625F8E">
        <w:rPr>
          <w:rFonts w:ascii="仿宋" w:eastAsia="仿宋" w:hAnsi="仿宋" w:cs="仿宋_GB2312" w:hint="eastAsia"/>
          <w:bCs/>
          <w:sz w:val="32"/>
          <w:szCs w:val="32"/>
        </w:rPr>
        <w:t>项目项取前</w:t>
      </w:r>
      <w:proofErr w:type="gramEnd"/>
      <w:r w:rsidRPr="00625F8E">
        <w:rPr>
          <w:rFonts w:ascii="仿宋" w:eastAsia="仿宋" w:hAnsi="仿宋" w:cs="仿宋_GB2312"/>
          <w:bCs/>
          <w:sz w:val="32"/>
          <w:szCs w:val="32"/>
        </w:rPr>
        <w:t>8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名（报名人数不足</w:t>
      </w:r>
      <w:r w:rsidRPr="00625F8E">
        <w:rPr>
          <w:rFonts w:ascii="仿宋" w:eastAsia="仿宋" w:hAnsi="仿宋" w:cs="仿宋_GB2312"/>
          <w:bCs/>
          <w:sz w:val="32"/>
          <w:szCs w:val="32"/>
        </w:rPr>
        <w:t>8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人者减</w:t>
      </w:r>
      <w:r w:rsidRPr="00625F8E">
        <w:rPr>
          <w:rFonts w:ascii="仿宋" w:eastAsia="仿宋" w:hAnsi="仿宋" w:cs="仿宋_GB2312"/>
          <w:bCs/>
          <w:sz w:val="32"/>
          <w:szCs w:val="32"/>
        </w:rPr>
        <w:t>1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录取，不足</w:t>
      </w:r>
      <w:r w:rsidRPr="00625F8E">
        <w:rPr>
          <w:rFonts w:ascii="仿宋" w:eastAsia="仿宋" w:hAnsi="仿宋" w:cs="仿宋_GB2312"/>
          <w:bCs/>
          <w:sz w:val="32"/>
          <w:szCs w:val="32"/>
        </w:rPr>
        <w:t>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人者不进行比赛），按</w:t>
      </w:r>
      <w:r w:rsidRPr="00625F8E">
        <w:rPr>
          <w:rFonts w:ascii="仿宋" w:eastAsia="仿宋" w:hAnsi="仿宋" w:cs="仿宋_GB2312"/>
          <w:bCs/>
          <w:sz w:val="32"/>
          <w:szCs w:val="32"/>
        </w:rPr>
        <w:t>9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7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6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5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2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1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计分；男女</w:t>
      </w:r>
      <w:r w:rsidRPr="00625F8E">
        <w:rPr>
          <w:rFonts w:ascii="仿宋" w:eastAsia="仿宋" w:hAnsi="仿宋" w:cs="仿宋_GB2312"/>
          <w:bCs/>
          <w:sz w:val="32"/>
          <w:szCs w:val="32"/>
        </w:rPr>
        <w:t>4*</w:t>
      </w:r>
      <w:smartTag w:uri="urn:schemas-microsoft-com:office:smarttags" w:element="chmetcnv">
        <w:smartTagPr>
          <w:attr w:name="UnitName" w:val="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100m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、男女</w:t>
      </w:r>
      <w:r w:rsidRPr="00625F8E">
        <w:rPr>
          <w:rFonts w:ascii="仿宋" w:eastAsia="仿宋" w:hAnsi="仿宋" w:cs="仿宋_GB2312"/>
          <w:bCs/>
          <w:sz w:val="32"/>
          <w:szCs w:val="32"/>
        </w:rPr>
        <w:t>4*</w:t>
      </w:r>
      <w:smartTag w:uri="urn:schemas-microsoft-com:office:smarttags" w:element="chmetcnv">
        <w:smartTagPr>
          <w:attr w:name="UnitName" w:val="m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400m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、男女混合</w:t>
      </w:r>
      <w:r w:rsidRPr="00625F8E">
        <w:rPr>
          <w:rFonts w:ascii="仿宋" w:eastAsia="仿宋" w:hAnsi="仿宋" w:cs="仿宋_GB2312"/>
          <w:bCs/>
          <w:sz w:val="32"/>
          <w:szCs w:val="32"/>
        </w:rPr>
        <w:t>4*</w:t>
      </w:r>
      <w:smartTag w:uri="urn:schemas-microsoft-com:office:smarttags" w:element="chmetcnv">
        <w:smartTagPr>
          <w:attr w:name="UnitName" w:val="m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625F8E">
          <w:rPr>
            <w:rFonts w:ascii="仿宋" w:eastAsia="仿宋" w:hAnsi="仿宋" w:cs="仿宋_GB2312"/>
            <w:bCs/>
            <w:sz w:val="32"/>
            <w:szCs w:val="32"/>
          </w:rPr>
          <w:t>400m</w:t>
        </w:r>
      </w:smartTag>
      <w:r w:rsidRPr="00625F8E">
        <w:rPr>
          <w:rFonts w:ascii="仿宋" w:eastAsia="仿宋" w:hAnsi="仿宋" w:cs="仿宋_GB2312" w:hint="eastAsia"/>
          <w:bCs/>
          <w:sz w:val="32"/>
          <w:szCs w:val="32"/>
        </w:rPr>
        <w:t>接力取前</w:t>
      </w:r>
      <w:r w:rsidRPr="00625F8E">
        <w:rPr>
          <w:rFonts w:ascii="仿宋" w:eastAsia="仿宋" w:hAnsi="仿宋" w:cs="仿宋_GB2312"/>
          <w:bCs/>
          <w:sz w:val="32"/>
          <w:szCs w:val="32"/>
        </w:rPr>
        <w:t>8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名，按</w:t>
      </w:r>
      <w:r w:rsidRPr="00625F8E">
        <w:rPr>
          <w:rFonts w:ascii="仿宋" w:eastAsia="仿宋" w:hAnsi="仿宋" w:cs="仿宋_GB2312"/>
          <w:bCs/>
          <w:sz w:val="32"/>
          <w:szCs w:val="32"/>
        </w:rPr>
        <w:t>18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14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12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10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8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6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4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2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计分；团体竞技项目取前六名按</w:t>
      </w:r>
      <w:r w:rsidRPr="00625F8E">
        <w:rPr>
          <w:rFonts w:ascii="仿宋" w:eastAsia="仿宋" w:hAnsi="仿宋" w:cs="仿宋_GB2312"/>
          <w:bCs/>
          <w:sz w:val="32"/>
          <w:szCs w:val="32"/>
        </w:rPr>
        <w:t>13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11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9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7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5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Pr="00625F8E">
        <w:rPr>
          <w:rFonts w:ascii="仿宋" w:eastAsia="仿宋" w:hAnsi="仿宋" w:cs="仿宋_GB2312"/>
          <w:bCs/>
          <w:sz w:val="32"/>
          <w:szCs w:val="32"/>
        </w:rPr>
        <w:t>3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计分。名次并列得分平均分配（若有</w:t>
      </w:r>
      <w:r w:rsidRPr="00625F8E">
        <w:rPr>
          <w:rFonts w:ascii="仿宋" w:eastAsia="仿宋" w:hAnsi="仿宋" w:cs="仿宋_GB2312"/>
          <w:bCs/>
          <w:sz w:val="32"/>
          <w:szCs w:val="32"/>
        </w:rPr>
        <w:t>2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个第一则无第二名，以此类推）。</w:t>
      </w:r>
      <w:r w:rsidRPr="00625F8E">
        <w:rPr>
          <w:rFonts w:ascii="仿宋" w:eastAsia="仿宋" w:hAnsi="仿宋" w:cs="仿宋_GB2312"/>
          <w:bCs/>
          <w:sz w:val="32"/>
          <w:szCs w:val="32"/>
        </w:rPr>
        <w:br/>
        <w:t xml:space="preserve">    2. 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超</w:t>
      </w:r>
      <w:proofErr w:type="gramStart"/>
      <w:r w:rsidRPr="00625F8E">
        <w:rPr>
          <w:rFonts w:ascii="仿宋" w:eastAsia="仿宋" w:hAnsi="仿宋" w:cs="仿宋_GB2312" w:hint="eastAsia"/>
          <w:bCs/>
          <w:sz w:val="32"/>
          <w:szCs w:val="32"/>
        </w:rPr>
        <w:t>或平院田径运动</w:t>
      </w:r>
      <w:proofErr w:type="gramEnd"/>
      <w:r w:rsidRPr="00625F8E">
        <w:rPr>
          <w:rFonts w:ascii="仿宋" w:eastAsia="仿宋" w:hAnsi="仿宋" w:cs="仿宋_GB2312" w:hint="eastAsia"/>
          <w:bCs/>
          <w:sz w:val="32"/>
          <w:szCs w:val="32"/>
        </w:rPr>
        <w:t>会记录者所在单位团体总分另加</w:t>
      </w:r>
      <w:r w:rsidRPr="00625F8E">
        <w:rPr>
          <w:rFonts w:ascii="仿宋" w:eastAsia="仿宋" w:hAnsi="仿宋" w:cs="仿宋_GB2312"/>
          <w:bCs/>
          <w:sz w:val="32"/>
          <w:szCs w:val="32"/>
        </w:rPr>
        <w:t>5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分。</w:t>
      </w:r>
      <w:r w:rsidRPr="00625F8E">
        <w:rPr>
          <w:rFonts w:ascii="仿宋" w:eastAsia="仿宋" w:hAnsi="仿宋" w:cs="仿宋_GB2312"/>
          <w:bCs/>
          <w:sz w:val="32"/>
          <w:szCs w:val="32"/>
        </w:rPr>
        <w:br/>
        <w:t xml:space="preserve">    3. 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凡破省高校记录者所在单位团体总分另加</w:t>
      </w:r>
      <w:r w:rsidRPr="00625F8E">
        <w:rPr>
          <w:rFonts w:ascii="仿宋" w:eastAsia="仿宋" w:hAnsi="仿宋" w:cs="仿宋_GB2312"/>
          <w:bCs/>
          <w:sz w:val="32"/>
          <w:szCs w:val="32"/>
        </w:rPr>
        <w:t>20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分，</w:t>
      </w:r>
      <w:proofErr w:type="gramStart"/>
      <w:r w:rsidRPr="00625F8E">
        <w:rPr>
          <w:rFonts w:ascii="仿宋" w:eastAsia="仿宋" w:hAnsi="仿宋" w:cs="仿宋_GB2312" w:hint="eastAsia"/>
          <w:bCs/>
          <w:sz w:val="32"/>
          <w:szCs w:val="32"/>
        </w:rPr>
        <w:t>破校记录</w:t>
      </w:r>
      <w:proofErr w:type="gramEnd"/>
      <w:r w:rsidRPr="00625F8E">
        <w:rPr>
          <w:rFonts w:ascii="仿宋" w:eastAsia="仿宋" w:hAnsi="仿宋" w:cs="仿宋_GB2312" w:hint="eastAsia"/>
          <w:bCs/>
          <w:sz w:val="32"/>
          <w:szCs w:val="32"/>
        </w:rPr>
        <w:t>者给所在单位团体总分加</w:t>
      </w:r>
      <w:r w:rsidRPr="00625F8E">
        <w:rPr>
          <w:rFonts w:ascii="仿宋" w:eastAsia="仿宋" w:hAnsi="仿宋" w:cs="仿宋_GB2312"/>
          <w:bCs/>
          <w:sz w:val="32"/>
          <w:szCs w:val="32"/>
        </w:rPr>
        <w:t>10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分。</w:t>
      </w:r>
      <w:r w:rsidRPr="00625F8E">
        <w:rPr>
          <w:rFonts w:ascii="仿宋" w:eastAsia="仿宋" w:hAnsi="仿宋" w:cs="仿宋_GB2312"/>
          <w:bCs/>
          <w:sz w:val="32"/>
          <w:szCs w:val="32"/>
        </w:rPr>
        <w:br/>
        <w:t xml:space="preserve">    4. 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田径运动会按个人竞技项目和群体竞技项目总分排名次，取前</w:t>
      </w:r>
      <w:r w:rsidRPr="00625F8E">
        <w:rPr>
          <w:rFonts w:ascii="仿宋" w:eastAsia="仿宋" w:hAnsi="仿宋" w:cs="仿宋_GB2312"/>
          <w:bCs/>
          <w:sz w:val="32"/>
          <w:szCs w:val="32"/>
        </w:rPr>
        <w:t>6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t>名，得分多者名次列前；若相等则以破记录多者名次列前；若又相等则以第一名多者名次列前；若又</w:t>
      </w:r>
      <w:r w:rsidRPr="00625F8E">
        <w:rPr>
          <w:rFonts w:ascii="仿宋" w:eastAsia="仿宋" w:hAnsi="仿宋" w:cs="仿宋_GB2312" w:hint="eastAsia"/>
          <w:bCs/>
          <w:sz w:val="32"/>
          <w:szCs w:val="32"/>
        </w:rPr>
        <w:lastRenderedPageBreak/>
        <w:t>相等则以第二名多者名次列前，以此类推。体育节总分第一名为一等奖；第二、三名为二等奖；第四、五、六名为三等奖；第七、八、九、十、十一名为优秀奖。</w:t>
      </w:r>
    </w:p>
    <w:p w:rsidR="00336F3A" w:rsidRDefault="00336F3A" w:rsidP="00336F3A">
      <w:pPr>
        <w:rPr>
          <w:rFonts w:ascii="仿宋" w:hAnsi="仿宋" w:cs="仿宋_GB2312" w:hint="eastAsia"/>
          <w:bCs/>
          <w:sz w:val="32"/>
          <w:szCs w:val="32"/>
        </w:rPr>
      </w:pPr>
    </w:p>
    <w:p w:rsidR="00326B0F" w:rsidRPr="00336F3A" w:rsidRDefault="00326B0F"/>
    <w:sectPr w:rsidR="00326B0F" w:rsidRPr="00336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9"/>
    <w:rsid w:val="0031144B"/>
    <w:rsid w:val="00326B0F"/>
    <w:rsid w:val="00336F3A"/>
    <w:rsid w:val="00423039"/>
    <w:rsid w:val="00527AC4"/>
    <w:rsid w:val="0061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31A14-2629-4700-A6C9-1D1DC98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2</cp:revision>
  <dcterms:created xsi:type="dcterms:W3CDTF">2015-04-15T08:25:00Z</dcterms:created>
  <dcterms:modified xsi:type="dcterms:W3CDTF">2015-04-15T08:25:00Z</dcterms:modified>
</cp:coreProperties>
</file>