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附件1：</w:t>
      </w:r>
      <w:bookmarkStart w:id="0" w:name="_GoBack"/>
      <w:r w:rsidRPr="008B7DC3">
        <w:rPr>
          <w:rFonts w:ascii="仿宋" w:eastAsia="仿宋" w:hAnsi="仿宋" w:cs="仿宋_GB2312" w:hint="eastAsia"/>
          <w:bCs/>
          <w:sz w:val="32"/>
          <w:szCs w:val="32"/>
        </w:rPr>
        <w:t>经济学院第十二届体育</w:t>
      </w:r>
      <w:proofErr w:type="gramStart"/>
      <w:r w:rsidRPr="008B7DC3">
        <w:rPr>
          <w:rFonts w:ascii="仿宋" w:eastAsia="仿宋" w:hAnsi="仿宋" w:cs="仿宋_GB2312" w:hint="eastAsia"/>
          <w:bCs/>
          <w:sz w:val="32"/>
          <w:szCs w:val="32"/>
        </w:rPr>
        <w:t>节男子五</w:t>
      </w:r>
      <w:proofErr w:type="gramEnd"/>
      <w:r w:rsidRPr="008B7DC3">
        <w:rPr>
          <w:rFonts w:ascii="仿宋" w:eastAsia="仿宋" w:hAnsi="仿宋" w:cs="仿宋_GB2312" w:hint="eastAsia"/>
          <w:bCs/>
          <w:sz w:val="32"/>
          <w:szCs w:val="32"/>
        </w:rPr>
        <w:t>人篮球</w:t>
      </w:r>
      <w:r>
        <w:rPr>
          <w:rFonts w:ascii="仿宋" w:eastAsia="仿宋" w:hAnsi="仿宋" w:cs="仿宋_GB2312" w:hint="eastAsia"/>
          <w:bCs/>
          <w:sz w:val="32"/>
          <w:szCs w:val="32"/>
        </w:rPr>
        <w:t>赛计分办法</w:t>
      </w:r>
      <w:bookmarkEnd w:id="0"/>
    </w:p>
    <w:p w:rsidR="00423039" w:rsidRPr="00F20BF7" w:rsidRDefault="00423039" w:rsidP="00423039">
      <w:pPr>
        <w:spacing w:line="440" w:lineRule="exact"/>
        <w:ind w:firstLine="660"/>
        <w:rPr>
          <w:rFonts w:ascii="仿宋" w:hAnsi="仿宋" w:cs="仿宋_GB2312" w:hint="eastAsia"/>
          <w:bCs/>
          <w:sz w:val="32"/>
          <w:szCs w:val="32"/>
        </w:rPr>
      </w:pPr>
    </w:p>
    <w:p w:rsidR="00423039" w:rsidRPr="00F22A04" w:rsidRDefault="00423039" w:rsidP="00423039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F22A04">
        <w:rPr>
          <w:rFonts w:ascii="仿宋" w:eastAsia="仿宋" w:hAnsi="仿宋" w:cs="仿宋_GB2312" w:hint="eastAsia"/>
          <w:bCs/>
          <w:sz w:val="32"/>
          <w:szCs w:val="32"/>
        </w:rPr>
        <w:t>一、竞赛</w:t>
      </w:r>
      <w:r>
        <w:rPr>
          <w:rFonts w:ascii="仿宋" w:hAnsi="仿宋" w:cs="仿宋_GB2312" w:hint="eastAsia"/>
          <w:bCs/>
          <w:sz w:val="32"/>
          <w:szCs w:val="32"/>
        </w:rPr>
        <w:t>时间</w:t>
      </w:r>
      <w:r w:rsidRPr="00F22A04">
        <w:rPr>
          <w:rFonts w:ascii="仿宋" w:eastAsia="仿宋" w:hAnsi="仿宋" w:cs="仿宋_GB2312" w:hint="eastAsia"/>
          <w:bCs/>
          <w:sz w:val="32"/>
          <w:szCs w:val="32"/>
        </w:rPr>
        <w:t>：2015年3月中旬至4月初</w:t>
      </w:r>
    </w:p>
    <w:p w:rsidR="00423039" w:rsidRPr="00F22A04" w:rsidRDefault="00423039" w:rsidP="00423039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>
        <w:rPr>
          <w:rFonts w:ascii="仿宋" w:hAnsi="仿宋" w:cs="仿宋_GB2312" w:hint="eastAsia"/>
          <w:bCs/>
          <w:sz w:val="32"/>
          <w:szCs w:val="32"/>
        </w:rPr>
        <w:t>二</w:t>
      </w:r>
      <w:r w:rsidRPr="00F22A04">
        <w:rPr>
          <w:rFonts w:ascii="仿宋" w:eastAsia="仿宋" w:hAnsi="仿宋" w:cs="仿宋_GB2312" w:hint="eastAsia"/>
          <w:bCs/>
          <w:sz w:val="32"/>
          <w:szCs w:val="32"/>
        </w:rPr>
        <w:t>、</w:t>
      </w:r>
      <w:r>
        <w:rPr>
          <w:rFonts w:ascii="仿宋" w:hAnsi="仿宋" w:cs="仿宋_GB2312" w:hint="eastAsia"/>
          <w:bCs/>
          <w:sz w:val="32"/>
          <w:szCs w:val="32"/>
        </w:rPr>
        <w:t>竞赛</w:t>
      </w:r>
      <w:r w:rsidRPr="00F22A04">
        <w:rPr>
          <w:rFonts w:ascii="仿宋" w:eastAsia="仿宋" w:hAnsi="仿宋" w:cs="仿宋_GB2312" w:hint="eastAsia"/>
          <w:bCs/>
          <w:sz w:val="32"/>
          <w:szCs w:val="32"/>
        </w:rPr>
        <w:t>地点：旗山校区东区篮球场</w:t>
      </w:r>
    </w:p>
    <w:p w:rsidR="00423039" w:rsidRPr="00F22A04" w:rsidRDefault="00423039" w:rsidP="00423039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>
        <w:rPr>
          <w:rFonts w:ascii="仿宋" w:hAnsi="仿宋" w:cs="仿宋_GB2312" w:hint="eastAsia"/>
          <w:bCs/>
          <w:sz w:val="32"/>
          <w:szCs w:val="32"/>
        </w:rPr>
        <w:t>三</w:t>
      </w:r>
      <w:r w:rsidRPr="00F22A04">
        <w:rPr>
          <w:rFonts w:ascii="仿宋" w:eastAsia="仿宋" w:hAnsi="仿宋" w:cs="仿宋_GB2312" w:hint="eastAsia"/>
          <w:bCs/>
          <w:sz w:val="32"/>
          <w:szCs w:val="32"/>
        </w:rPr>
        <w:t>、参加对象：经济学院2012、2013、2014级本科学生</w:t>
      </w:r>
    </w:p>
    <w:p w:rsidR="00423039" w:rsidRPr="00F22A04" w:rsidRDefault="00423039" w:rsidP="00423039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>
        <w:rPr>
          <w:rFonts w:ascii="仿宋" w:hAnsi="仿宋" w:cs="仿宋_GB2312" w:hint="eastAsia"/>
          <w:bCs/>
          <w:sz w:val="32"/>
          <w:szCs w:val="32"/>
        </w:rPr>
        <w:t>四</w:t>
      </w:r>
      <w:r w:rsidRPr="00F22A04">
        <w:rPr>
          <w:rFonts w:ascii="仿宋" w:eastAsia="仿宋" w:hAnsi="仿宋" w:cs="仿宋_GB2312" w:hint="eastAsia"/>
          <w:bCs/>
          <w:sz w:val="32"/>
          <w:szCs w:val="32"/>
        </w:rPr>
        <w:t>、参赛方法：</w:t>
      </w:r>
    </w:p>
    <w:p w:rsidR="00423039" w:rsidRPr="00F22A04" w:rsidRDefault="00423039" w:rsidP="00423039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F22A04">
        <w:rPr>
          <w:rFonts w:ascii="仿宋" w:eastAsia="仿宋" w:hAnsi="仿宋" w:cs="仿宋_GB2312" w:hint="eastAsia"/>
          <w:bCs/>
          <w:sz w:val="32"/>
          <w:szCs w:val="32"/>
        </w:rPr>
        <w:t>1、以班级为单位，每班限报一支队伍；</w:t>
      </w:r>
    </w:p>
    <w:p w:rsidR="00423039" w:rsidRPr="00F22A04" w:rsidRDefault="00423039" w:rsidP="00423039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F22A04">
        <w:rPr>
          <w:rFonts w:ascii="仿宋" w:eastAsia="仿宋" w:hAnsi="仿宋" w:cs="仿宋_GB2312" w:hint="eastAsia"/>
          <w:bCs/>
          <w:sz w:val="32"/>
          <w:szCs w:val="32"/>
        </w:rPr>
        <w:t>2、每队队员不得超过12人；</w:t>
      </w:r>
    </w:p>
    <w:p w:rsidR="00423039" w:rsidRPr="00F22A04" w:rsidRDefault="00423039" w:rsidP="00423039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F22A04">
        <w:rPr>
          <w:rFonts w:ascii="仿宋" w:eastAsia="仿宋" w:hAnsi="仿宋" w:cs="仿宋_GB2312" w:hint="eastAsia"/>
          <w:bCs/>
          <w:sz w:val="32"/>
          <w:szCs w:val="32"/>
        </w:rPr>
        <w:t>3、各队需统一服装；</w:t>
      </w:r>
    </w:p>
    <w:p w:rsidR="00423039" w:rsidRPr="00F22A04" w:rsidRDefault="00423039" w:rsidP="00423039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>
        <w:rPr>
          <w:rFonts w:ascii="仿宋" w:hAnsi="仿宋" w:cs="仿宋_GB2312" w:hint="eastAsia"/>
          <w:bCs/>
          <w:sz w:val="32"/>
          <w:szCs w:val="32"/>
        </w:rPr>
        <w:t>五</w:t>
      </w:r>
      <w:r w:rsidRPr="00F22A04">
        <w:rPr>
          <w:rFonts w:ascii="仿宋" w:eastAsia="仿宋" w:hAnsi="仿宋" w:cs="仿宋_GB2312" w:hint="eastAsia"/>
          <w:bCs/>
          <w:sz w:val="32"/>
          <w:szCs w:val="32"/>
        </w:rPr>
        <w:t>、比赛流程：比赛分三轮进行（共15支队伍，分为4组</w:t>
      </w:r>
      <w:r>
        <w:rPr>
          <w:rFonts w:ascii="仿宋" w:hAnsi="仿宋" w:cs="仿宋_GB2312" w:hint="eastAsia"/>
          <w:bCs/>
          <w:sz w:val="32"/>
          <w:szCs w:val="32"/>
        </w:rPr>
        <w:t>：</w:t>
      </w:r>
      <w:r w:rsidRPr="00F22A04">
        <w:rPr>
          <w:rFonts w:ascii="仿宋" w:eastAsia="仿宋" w:hAnsi="仿宋" w:cs="仿宋_GB2312" w:hint="eastAsia"/>
          <w:bCs/>
          <w:sz w:val="32"/>
          <w:szCs w:val="32"/>
        </w:rPr>
        <w:t>甲</w:t>
      </w:r>
      <w:r w:rsidRPr="00F22A04">
        <w:rPr>
          <w:rFonts w:ascii="仿宋" w:hAnsi="仿宋" w:cs="仿宋_GB2312" w:hint="eastAsia"/>
          <w:bCs/>
          <w:sz w:val="32"/>
          <w:szCs w:val="32"/>
        </w:rPr>
        <w:t>组、</w:t>
      </w:r>
      <w:r w:rsidRPr="00F22A04">
        <w:rPr>
          <w:rFonts w:ascii="仿宋" w:eastAsia="仿宋" w:hAnsi="仿宋" w:cs="仿宋_GB2312" w:hint="eastAsia"/>
          <w:bCs/>
          <w:sz w:val="32"/>
          <w:szCs w:val="32"/>
        </w:rPr>
        <w:t>乙</w:t>
      </w:r>
      <w:r w:rsidRPr="00F22A04">
        <w:rPr>
          <w:rFonts w:ascii="仿宋" w:hAnsi="仿宋" w:cs="仿宋_GB2312" w:hint="eastAsia"/>
          <w:bCs/>
          <w:sz w:val="32"/>
          <w:szCs w:val="32"/>
        </w:rPr>
        <w:t>组、</w:t>
      </w:r>
      <w:r w:rsidRPr="00F22A04">
        <w:rPr>
          <w:rFonts w:ascii="仿宋" w:eastAsia="仿宋" w:hAnsi="仿宋" w:cs="仿宋_GB2312" w:hint="eastAsia"/>
          <w:bCs/>
          <w:sz w:val="32"/>
          <w:szCs w:val="32"/>
        </w:rPr>
        <w:t>丙</w:t>
      </w:r>
      <w:r w:rsidRPr="00F22A04">
        <w:rPr>
          <w:rFonts w:ascii="仿宋" w:hAnsi="仿宋" w:cs="仿宋_GB2312" w:hint="eastAsia"/>
          <w:bCs/>
          <w:sz w:val="32"/>
          <w:szCs w:val="32"/>
        </w:rPr>
        <w:t>组、</w:t>
      </w:r>
      <w:r w:rsidRPr="00F22A04">
        <w:rPr>
          <w:rFonts w:ascii="仿宋" w:eastAsia="仿宋" w:hAnsi="仿宋" w:cs="仿宋_GB2312" w:hint="eastAsia"/>
          <w:bCs/>
          <w:sz w:val="32"/>
          <w:szCs w:val="32"/>
        </w:rPr>
        <w:t>丁</w:t>
      </w:r>
      <w:r w:rsidRPr="00F22A04">
        <w:rPr>
          <w:rFonts w:ascii="仿宋" w:hAnsi="仿宋" w:cs="仿宋_GB2312" w:hint="eastAsia"/>
          <w:bCs/>
          <w:sz w:val="32"/>
          <w:szCs w:val="32"/>
        </w:rPr>
        <w:t>组</w:t>
      </w:r>
      <w:r>
        <w:rPr>
          <w:rFonts w:ascii="仿宋" w:hAnsi="仿宋" w:cs="仿宋_GB2312" w:hint="eastAsia"/>
          <w:bCs/>
          <w:sz w:val="32"/>
          <w:szCs w:val="32"/>
        </w:rPr>
        <w:t>。</w:t>
      </w:r>
    </w:p>
    <w:p w:rsidR="00423039" w:rsidRPr="00F22A04" w:rsidRDefault="00423039" w:rsidP="00423039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F22A04">
        <w:rPr>
          <w:rFonts w:ascii="仿宋" w:eastAsia="仿宋" w:hAnsi="仿宋" w:cs="仿宋_GB2312" w:hint="eastAsia"/>
          <w:bCs/>
          <w:sz w:val="32"/>
          <w:szCs w:val="32"/>
        </w:rPr>
        <w:t>1、第一轮：淘汰制。选出7支种子队，同时抽签选出一支队伍直接晋级第二轮。种子队在此轮中</w:t>
      </w:r>
      <w:proofErr w:type="gramStart"/>
      <w:r w:rsidRPr="00F22A04">
        <w:rPr>
          <w:rFonts w:ascii="仿宋" w:eastAsia="仿宋" w:hAnsi="仿宋" w:cs="仿宋_GB2312" w:hint="eastAsia"/>
          <w:bCs/>
          <w:sz w:val="32"/>
          <w:szCs w:val="32"/>
        </w:rPr>
        <w:t>不</w:t>
      </w:r>
      <w:proofErr w:type="gramEnd"/>
      <w:r w:rsidRPr="00F22A04">
        <w:rPr>
          <w:rFonts w:ascii="仿宋" w:eastAsia="仿宋" w:hAnsi="仿宋" w:cs="仿宋_GB2312" w:hint="eastAsia"/>
          <w:bCs/>
          <w:sz w:val="32"/>
          <w:szCs w:val="32"/>
        </w:rPr>
        <w:t>相遇，即种子队对阵非种子队。最后选出小组胜者两只队伍出线，其余淘汰。</w:t>
      </w:r>
    </w:p>
    <w:p w:rsidR="00423039" w:rsidRPr="00F22A04" w:rsidRDefault="00423039" w:rsidP="00423039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F22A04">
        <w:rPr>
          <w:rFonts w:ascii="仿宋" w:eastAsia="仿宋" w:hAnsi="仿宋" w:cs="仿宋_GB2312" w:hint="eastAsia"/>
          <w:bCs/>
          <w:sz w:val="32"/>
          <w:szCs w:val="32"/>
        </w:rPr>
        <w:t>2、第二轮：积分赛。由第一轮中甲、乙两组的出线队伍组成上半区，第一轮中丙、丁两组的出线队伍组成下半区。上下半区分别循环打积分赛，决出上下半区的名次。胜一场得3分，负一场得1分，弃权得0分。如遇两队或两队以上的队伍积分相同，则采用以下方法决定名次：</w:t>
      </w:r>
    </w:p>
    <w:p w:rsidR="00423039" w:rsidRPr="00F22A04" w:rsidRDefault="00423039" w:rsidP="00423039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F22A04">
        <w:rPr>
          <w:rFonts w:ascii="仿宋" w:eastAsia="仿宋" w:hAnsi="仿宋" w:cs="仿宋_GB2312" w:hint="eastAsia"/>
          <w:bCs/>
          <w:sz w:val="32"/>
          <w:szCs w:val="32"/>
        </w:rPr>
        <w:t>计算T值：T值=X（总得分）/Y（总失分），T值最高者，名次列前。</w:t>
      </w:r>
    </w:p>
    <w:p w:rsidR="00423039" w:rsidRPr="00F22A04" w:rsidRDefault="00423039" w:rsidP="00423039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F22A04">
        <w:rPr>
          <w:rFonts w:ascii="仿宋" w:eastAsia="仿宋" w:hAnsi="仿宋" w:cs="仿宋_GB2312" w:hint="eastAsia"/>
          <w:bCs/>
          <w:sz w:val="32"/>
          <w:szCs w:val="32"/>
        </w:rPr>
        <w:t>3、第三轮：由上半区第一名对战下半区第一名，决出冠亚军；由上半区第二名对战下半区第二名，决出三、四名；由上半区第三名对战下半区第三名，决出五、六名；由上半区第四名对战下半区第四名，决出七、八名。</w:t>
      </w:r>
    </w:p>
    <w:p w:rsidR="00423039" w:rsidRPr="00F22A04" w:rsidRDefault="00423039" w:rsidP="00423039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>
        <w:rPr>
          <w:rFonts w:ascii="仿宋" w:hAnsi="仿宋" w:cs="仿宋_GB2312" w:hint="eastAsia"/>
          <w:bCs/>
          <w:sz w:val="32"/>
          <w:szCs w:val="32"/>
        </w:rPr>
        <w:t>六</w:t>
      </w:r>
      <w:r w:rsidRPr="00F22A04">
        <w:rPr>
          <w:rFonts w:ascii="仿宋" w:eastAsia="仿宋" w:hAnsi="仿宋" w:cs="仿宋_GB2312" w:hint="eastAsia"/>
          <w:bCs/>
          <w:sz w:val="32"/>
          <w:szCs w:val="32"/>
        </w:rPr>
        <w:t>、相关说明</w:t>
      </w:r>
    </w:p>
    <w:p w:rsidR="00423039" w:rsidRPr="00F22A04" w:rsidRDefault="00423039" w:rsidP="00423039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F22A04">
        <w:rPr>
          <w:rFonts w:ascii="仿宋" w:eastAsia="仿宋" w:hAnsi="仿宋" w:cs="仿宋_GB2312" w:hint="eastAsia"/>
          <w:bCs/>
          <w:sz w:val="32"/>
          <w:szCs w:val="32"/>
        </w:rPr>
        <w:t>1、比赛分四节进行，上半时分两节（每节可暂停一次）；下半时分两节（每节可暂停两次），每节10分钟，除</w:t>
      </w:r>
      <w:r w:rsidRPr="00F22A04">
        <w:rPr>
          <w:rFonts w:ascii="仿宋" w:eastAsia="仿宋" w:hAnsi="仿宋" w:cs="仿宋_GB2312" w:hint="eastAsia"/>
          <w:bCs/>
          <w:sz w:val="32"/>
          <w:szCs w:val="32"/>
        </w:rPr>
        <w:lastRenderedPageBreak/>
        <w:t>比赛最后3分钟为实时外其余均为虚时（除暂停外，违例、犯规均不停表）。</w:t>
      </w:r>
    </w:p>
    <w:p w:rsidR="00423039" w:rsidRPr="00F22A04" w:rsidRDefault="00423039" w:rsidP="00423039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F22A04">
        <w:rPr>
          <w:rFonts w:ascii="仿宋" w:eastAsia="仿宋" w:hAnsi="仿宋" w:cs="仿宋_GB2312" w:hint="eastAsia"/>
          <w:bCs/>
          <w:sz w:val="32"/>
          <w:szCs w:val="32"/>
        </w:rPr>
        <w:t>2、篮球联赛按名次得分并计入到本届体育节总分。第一至八名分别按照24、21、19、17、15、13、11、9计分。未进第二轮的班级均按6计分。</w:t>
      </w:r>
    </w:p>
    <w:p w:rsidR="00423039" w:rsidRPr="00F22A04" w:rsidRDefault="00423039" w:rsidP="00423039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F22A04">
        <w:rPr>
          <w:rFonts w:ascii="仿宋" w:eastAsia="仿宋" w:hAnsi="仿宋" w:cs="仿宋_GB2312" w:hint="eastAsia"/>
          <w:bCs/>
          <w:sz w:val="32"/>
          <w:szCs w:val="32"/>
        </w:rPr>
        <w:t>3、各队后勤自理，并组织好</w:t>
      </w:r>
      <w:proofErr w:type="gramStart"/>
      <w:r w:rsidRPr="00F22A04">
        <w:rPr>
          <w:rFonts w:ascii="仿宋" w:eastAsia="仿宋" w:hAnsi="仿宋" w:cs="仿宋_GB2312" w:hint="eastAsia"/>
          <w:bCs/>
          <w:sz w:val="32"/>
          <w:szCs w:val="32"/>
        </w:rPr>
        <w:t>啦啦队</w:t>
      </w:r>
      <w:proofErr w:type="gramEnd"/>
      <w:r w:rsidRPr="00F22A04">
        <w:rPr>
          <w:rFonts w:ascii="仿宋" w:eastAsia="仿宋" w:hAnsi="仿宋" w:cs="仿宋_GB2312" w:hint="eastAsia"/>
          <w:bCs/>
          <w:sz w:val="32"/>
          <w:szCs w:val="32"/>
        </w:rPr>
        <w:t>，体现良好的班级精神风貌。</w:t>
      </w:r>
    </w:p>
    <w:p w:rsidR="00423039" w:rsidRPr="00F22A04" w:rsidRDefault="00423039" w:rsidP="00423039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F22A04">
        <w:rPr>
          <w:rFonts w:ascii="仿宋" w:eastAsia="仿宋" w:hAnsi="仿宋" w:cs="仿宋_GB2312" w:hint="eastAsia"/>
          <w:bCs/>
          <w:sz w:val="32"/>
          <w:szCs w:val="32"/>
        </w:rPr>
        <w:t>4、比赛提早占好场地，并负责好记分裁判用的桌椅，以保证比赛所需的条件，由体育部完成。</w:t>
      </w:r>
    </w:p>
    <w:p w:rsidR="00423039" w:rsidRPr="00F22A04" w:rsidRDefault="00423039" w:rsidP="00423039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F22A04">
        <w:rPr>
          <w:rFonts w:ascii="仿宋" w:eastAsia="仿宋" w:hAnsi="仿宋" w:cs="仿宋_GB2312" w:hint="eastAsia"/>
          <w:bCs/>
          <w:sz w:val="32"/>
          <w:szCs w:val="32"/>
        </w:rPr>
        <w:t>5、各队队员必须提前15分钟到达比赛场地，做好赛前准备工作。每场比赛准时开始，迟到5分钟做弃权处理。</w:t>
      </w:r>
    </w:p>
    <w:p w:rsidR="00423039" w:rsidRPr="00F22A04" w:rsidRDefault="00423039" w:rsidP="00423039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F22A04">
        <w:rPr>
          <w:rFonts w:ascii="仿宋" w:eastAsia="仿宋" w:hAnsi="仿宋" w:cs="仿宋_GB2312" w:hint="eastAsia"/>
          <w:bCs/>
          <w:sz w:val="32"/>
          <w:szCs w:val="32"/>
        </w:rPr>
        <w:t>6、如遇雨天等影响比赛进行的因素，比赛日期另行通知。</w:t>
      </w:r>
    </w:p>
    <w:p w:rsidR="00423039" w:rsidRPr="00F22A04" w:rsidRDefault="00423039" w:rsidP="00423039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F22A04">
        <w:rPr>
          <w:rFonts w:ascii="仿宋" w:eastAsia="仿宋" w:hAnsi="仿宋" w:cs="仿宋_GB2312" w:hint="eastAsia"/>
          <w:bCs/>
          <w:sz w:val="32"/>
          <w:szCs w:val="32"/>
        </w:rPr>
        <w:t>7、</w:t>
      </w:r>
      <w:r w:rsidRPr="00F22A04">
        <w:rPr>
          <w:rFonts w:ascii="仿宋" w:eastAsia="仿宋" w:hAnsi="仿宋" w:cs="仿宋_GB2312"/>
          <w:bCs/>
          <w:sz w:val="32"/>
          <w:szCs w:val="32"/>
        </w:rPr>
        <w:t>比赛中应服从裁判，以裁判员的判罚为最终判决。若场上选手有严重影响比赛秩序行为</w:t>
      </w:r>
      <w:r w:rsidRPr="00F22A04">
        <w:rPr>
          <w:rFonts w:ascii="仿宋" w:eastAsia="仿宋" w:hAnsi="仿宋" w:cs="仿宋_GB2312" w:hint="eastAsia"/>
          <w:bCs/>
          <w:sz w:val="32"/>
          <w:szCs w:val="32"/>
        </w:rPr>
        <w:t>，</w:t>
      </w:r>
      <w:r w:rsidRPr="00F22A04">
        <w:rPr>
          <w:rFonts w:ascii="仿宋" w:eastAsia="仿宋" w:hAnsi="仿宋" w:cs="仿宋_GB2312"/>
          <w:bCs/>
          <w:sz w:val="32"/>
          <w:szCs w:val="32"/>
        </w:rPr>
        <w:t>如辱骂裁判或队员者</w:t>
      </w:r>
      <w:r w:rsidRPr="00F22A04">
        <w:rPr>
          <w:rFonts w:ascii="仿宋" w:eastAsia="仿宋" w:hAnsi="仿宋" w:cs="仿宋_GB2312" w:hint="eastAsia"/>
          <w:bCs/>
          <w:sz w:val="32"/>
          <w:szCs w:val="32"/>
        </w:rPr>
        <w:t>，</w:t>
      </w:r>
      <w:r w:rsidRPr="00F22A04">
        <w:rPr>
          <w:rFonts w:ascii="仿宋" w:eastAsia="仿宋" w:hAnsi="仿宋" w:cs="仿宋_GB2312"/>
          <w:bCs/>
          <w:sz w:val="32"/>
          <w:szCs w:val="32"/>
        </w:rPr>
        <w:t>或打架斗殴者</w:t>
      </w:r>
      <w:r w:rsidRPr="00F22A04">
        <w:rPr>
          <w:rFonts w:ascii="仿宋" w:eastAsia="仿宋" w:hAnsi="仿宋" w:cs="仿宋_GB2312" w:hint="eastAsia"/>
          <w:bCs/>
          <w:sz w:val="32"/>
          <w:szCs w:val="32"/>
        </w:rPr>
        <w:t>，</w:t>
      </w:r>
      <w:r w:rsidRPr="00F22A04">
        <w:rPr>
          <w:rFonts w:ascii="仿宋" w:eastAsia="仿宋" w:hAnsi="仿宋" w:cs="仿宋_GB2312"/>
          <w:bCs/>
          <w:sz w:val="32"/>
          <w:szCs w:val="32"/>
        </w:rPr>
        <w:t>视情节轻重</w:t>
      </w:r>
      <w:r w:rsidRPr="00F22A04">
        <w:rPr>
          <w:rFonts w:ascii="仿宋" w:eastAsia="仿宋" w:hAnsi="仿宋" w:cs="仿宋_GB2312" w:hint="eastAsia"/>
          <w:bCs/>
          <w:sz w:val="32"/>
          <w:szCs w:val="32"/>
        </w:rPr>
        <w:t>，</w:t>
      </w:r>
      <w:r w:rsidRPr="00F22A04">
        <w:rPr>
          <w:rFonts w:ascii="仿宋" w:eastAsia="仿宋" w:hAnsi="仿宋" w:cs="仿宋_GB2312"/>
          <w:bCs/>
          <w:sz w:val="32"/>
          <w:szCs w:val="32"/>
        </w:rPr>
        <w:t>由裁判决定判罚</w:t>
      </w:r>
      <w:r w:rsidRPr="00F22A04">
        <w:rPr>
          <w:rFonts w:ascii="仿宋" w:eastAsia="仿宋" w:hAnsi="仿宋" w:cs="仿宋_GB2312" w:hint="eastAsia"/>
          <w:bCs/>
          <w:sz w:val="32"/>
          <w:szCs w:val="32"/>
        </w:rPr>
        <w:t>，</w:t>
      </w:r>
      <w:r w:rsidRPr="00F22A04">
        <w:rPr>
          <w:rFonts w:ascii="仿宋" w:eastAsia="仿宋" w:hAnsi="仿宋" w:cs="仿宋_GB2312"/>
          <w:bCs/>
          <w:sz w:val="32"/>
          <w:szCs w:val="32"/>
        </w:rPr>
        <w:t>如果严重影响比赛进行</w:t>
      </w:r>
      <w:r w:rsidRPr="00F22A04">
        <w:rPr>
          <w:rFonts w:ascii="仿宋" w:eastAsia="仿宋" w:hAnsi="仿宋" w:cs="仿宋_GB2312" w:hint="eastAsia"/>
          <w:bCs/>
          <w:sz w:val="32"/>
          <w:szCs w:val="32"/>
        </w:rPr>
        <w:t>，</w:t>
      </w:r>
      <w:r w:rsidRPr="00F22A04">
        <w:rPr>
          <w:rFonts w:ascii="仿宋" w:eastAsia="仿宋" w:hAnsi="仿宋" w:cs="仿宋_GB2312"/>
          <w:bCs/>
          <w:sz w:val="32"/>
          <w:szCs w:val="32"/>
        </w:rPr>
        <w:t>可由裁判决定是否取消其全队参赛资格</w:t>
      </w:r>
      <w:r w:rsidRPr="00F22A04">
        <w:rPr>
          <w:rFonts w:ascii="仿宋" w:eastAsia="仿宋" w:hAnsi="仿宋" w:cs="仿宋_GB2312" w:hint="eastAsia"/>
          <w:bCs/>
          <w:sz w:val="32"/>
          <w:szCs w:val="32"/>
        </w:rPr>
        <w:t>，</w:t>
      </w:r>
      <w:r w:rsidRPr="00F22A04">
        <w:rPr>
          <w:rFonts w:ascii="仿宋" w:eastAsia="仿宋" w:hAnsi="仿宋" w:cs="仿宋_GB2312"/>
          <w:bCs/>
          <w:sz w:val="32"/>
          <w:szCs w:val="32"/>
        </w:rPr>
        <w:t>情况特别严重的移交</w:t>
      </w:r>
      <w:r w:rsidRPr="00F22A04">
        <w:rPr>
          <w:rFonts w:ascii="仿宋" w:eastAsia="仿宋" w:hAnsi="仿宋" w:cs="仿宋_GB2312" w:hint="eastAsia"/>
          <w:bCs/>
          <w:sz w:val="32"/>
          <w:szCs w:val="32"/>
        </w:rPr>
        <w:t>学院或</w:t>
      </w:r>
      <w:r w:rsidRPr="00F22A04">
        <w:rPr>
          <w:rFonts w:ascii="仿宋" w:eastAsia="仿宋" w:hAnsi="仿宋" w:cs="仿宋_GB2312"/>
          <w:bCs/>
          <w:sz w:val="32"/>
          <w:szCs w:val="32"/>
        </w:rPr>
        <w:t>学校处理。</w:t>
      </w:r>
    </w:p>
    <w:p w:rsidR="00423039" w:rsidRPr="00F22A04" w:rsidRDefault="00423039" w:rsidP="00423039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F22A04">
        <w:rPr>
          <w:rFonts w:ascii="仿宋" w:eastAsia="仿宋" w:hAnsi="仿宋" w:cs="仿宋_GB2312" w:hint="eastAsia"/>
          <w:bCs/>
          <w:sz w:val="32"/>
          <w:szCs w:val="32"/>
        </w:rPr>
        <w:t>8、合并的班级，篮球赛所得的分数，分别计入各班的体育节总分。</w:t>
      </w:r>
    </w:p>
    <w:p w:rsidR="00423039" w:rsidRPr="00F22A04" w:rsidRDefault="00423039" w:rsidP="00423039">
      <w:pPr>
        <w:widowControl/>
        <w:spacing w:line="440" w:lineRule="exact"/>
        <w:ind w:right="560"/>
        <w:rPr>
          <w:rFonts w:ascii="仿宋" w:eastAsia="仿宋" w:hAnsi="仿宋" w:cs="仿宋_GB2312" w:hint="eastAsia"/>
          <w:bCs/>
          <w:sz w:val="32"/>
          <w:szCs w:val="32"/>
        </w:rPr>
      </w:pPr>
    </w:p>
    <w:p w:rsidR="00423039" w:rsidRPr="00F22A04" w:rsidRDefault="00423039" w:rsidP="00423039">
      <w:pPr>
        <w:widowControl/>
        <w:spacing w:line="440" w:lineRule="exact"/>
        <w:ind w:right="326"/>
        <w:jc w:val="right"/>
        <w:rPr>
          <w:rFonts w:hint="eastAsia"/>
        </w:rPr>
      </w:pPr>
      <w:r w:rsidRPr="00F22A04">
        <w:rPr>
          <w:rFonts w:hint="eastAsia"/>
        </w:rPr>
        <w:t xml:space="preserve">                                    </w:t>
      </w: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Pr="00F22A04" w:rsidRDefault="00423039" w:rsidP="00423039">
      <w:pPr>
        <w:widowControl/>
        <w:spacing w:line="440" w:lineRule="exact"/>
        <w:ind w:right="560"/>
        <w:rPr>
          <w:rFonts w:ascii="仿宋" w:eastAsia="仿宋" w:hAnsi="仿宋" w:cs="仿宋_GB2312" w:hint="eastAsia"/>
          <w:bCs/>
          <w:sz w:val="32"/>
          <w:szCs w:val="32"/>
        </w:rPr>
      </w:pPr>
    </w:p>
    <w:p w:rsidR="00423039" w:rsidRPr="00F22A04" w:rsidRDefault="00423039" w:rsidP="00423039">
      <w:pPr>
        <w:widowControl/>
        <w:spacing w:line="440" w:lineRule="exact"/>
        <w:ind w:right="326"/>
        <w:jc w:val="right"/>
        <w:rPr>
          <w:rFonts w:hint="eastAsia"/>
        </w:rPr>
      </w:pPr>
      <w:r w:rsidRPr="00F22A04">
        <w:rPr>
          <w:rFonts w:hint="eastAsia"/>
        </w:rPr>
        <w:t xml:space="preserve">                                    </w:t>
      </w: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326B0F" w:rsidRPr="00423039" w:rsidRDefault="00326B0F"/>
    <w:sectPr w:rsidR="00326B0F" w:rsidRPr="00423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39"/>
    <w:rsid w:val="00326B0F"/>
    <w:rsid w:val="0042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31A14-2629-4700-A6C9-1D1DC983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KKK</cp:lastModifiedBy>
  <cp:revision>1</cp:revision>
  <dcterms:created xsi:type="dcterms:W3CDTF">2015-04-15T08:22:00Z</dcterms:created>
  <dcterms:modified xsi:type="dcterms:W3CDTF">2015-04-15T08:23:00Z</dcterms:modified>
</cp:coreProperties>
</file>