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0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0"/>
          <w:lang w:val="en-US" w:eastAsia="zh-CN"/>
        </w:rPr>
        <w:t>全国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届</w:t>
      </w:r>
      <w:r>
        <w:rPr>
          <w:rFonts w:hint="eastAsia" w:ascii="宋体" w:hAnsi="宋体" w:eastAsia="宋体" w:cs="宋体"/>
          <w:b/>
          <w:bCs/>
          <w:sz w:val="32"/>
          <w:szCs w:val="30"/>
          <w:lang w:val="en-US" w:eastAsia="zh-CN"/>
        </w:rPr>
        <w:t>高校电子商务“创意、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创新</w:t>
      </w:r>
      <w:r>
        <w:rPr>
          <w:rFonts w:hint="eastAsia" w:ascii="宋体" w:hAnsi="宋体" w:eastAsia="宋体" w:cs="宋体"/>
          <w:b/>
          <w:bCs/>
          <w:sz w:val="32"/>
          <w:szCs w:val="30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创业</w:t>
      </w:r>
      <w:r>
        <w:rPr>
          <w:rFonts w:hint="eastAsia" w:ascii="宋体" w:hAnsi="宋体" w:eastAsia="宋体" w:cs="宋体"/>
          <w:b/>
          <w:bCs/>
          <w:sz w:val="32"/>
          <w:szCs w:val="30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0"/>
        </w:rPr>
      </w:pPr>
      <w:r>
        <w:rPr>
          <w:rFonts w:hint="eastAsia" w:ascii="宋体" w:hAnsi="宋体" w:eastAsia="宋体" w:cs="宋体"/>
          <w:b/>
          <w:bCs/>
          <w:sz w:val="32"/>
          <w:szCs w:val="30"/>
          <w:lang w:val="en-US" w:eastAsia="zh-CN"/>
        </w:rPr>
        <w:t>挑战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赛</w:t>
      </w:r>
      <w:r>
        <w:rPr>
          <w:rFonts w:hint="eastAsia" w:ascii="宋体" w:hAnsi="宋体" w:cs="宋体"/>
          <w:b/>
          <w:bCs/>
          <w:sz w:val="32"/>
          <w:szCs w:val="30"/>
          <w:lang w:val="en-US" w:eastAsia="zh-CN"/>
        </w:rPr>
        <w:t>校内选拔赛</w:t>
      </w:r>
      <w:r>
        <w:rPr>
          <w:rFonts w:hint="eastAsia" w:ascii="宋体" w:hAnsi="宋体" w:eastAsia="宋体" w:cs="宋体"/>
          <w:b/>
          <w:bCs/>
          <w:sz w:val="32"/>
          <w:szCs w:val="30"/>
        </w:rPr>
        <w:t>报名表</w:t>
      </w:r>
    </w:p>
    <w:tbl>
      <w:tblPr>
        <w:tblStyle w:val="4"/>
        <w:tblW w:w="84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386"/>
        <w:gridCol w:w="54"/>
        <w:gridCol w:w="866"/>
        <w:gridCol w:w="2280"/>
        <w:gridCol w:w="3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团队名称：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负责人信息</w:t>
            </w:r>
          </w:p>
        </w:tc>
        <w:tc>
          <w:tcPr>
            <w:tcW w:w="64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color w:val="A6A6A6"/>
                <w:sz w:val="28"/>
                <w:szCs w:val="28"/>
              </w:rPr>
            </w:pPr>
            <w:r>
              <w:rPr>
                <w:rFonts w:hint="eastAsia"/>
                <w:color w:val="A6A6A6"/>
                <w:sz w:val="24"/>
                <w:szCs w:val="28"/>
              </w:rPr>
              <w:t>（姓名、学院、年级、专业、联系方式）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参赛主题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三农</w:t>
            </w:r>
            <w:r>
              <w:rPr>
                <w:rFonts w:hint="eastAsia"/>
                <w:sz w:val="28"/>
                <w:szCs w:val="28"/>
              </w:rPr>
              <w:t>电子商务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电子商务物流</w:t>
            </w:r>
          </w:p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移动电子商务      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跨境电子商务</w:t>
            </w:r>
          </w:p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校园电子商务      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旅游电子商务</w:t>
            </w:r>
          </w:p>
          <w:p>
            <w:pPr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康养电子商务          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其他：______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信息 </w:t>
            </w:r>
          </w:p>
        </w:tc>
        <w:tc>
          <w:tcPr>
            <w:tcW w:w="65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A6A6A6"/>
                <w:sz w:val="24"/>
                <w:szCs w:val="28"/>
              </w:rPr>
              <w:t>（姓名、学院、</w:t>
            </w:r>
            <w:r>
              <w:rPr>
                <w:rFonts w:hint="eastAsia"/>
                <w:color w:val="A6A6A6"/>
                <w:sz w:val="24"/>
                <w:szCs w:val="28"/>
                <w:lang w:val="en-US" w:eastAsia="zh-CN"/>
              </w:rPr>
              <w:t>职称</w:t>
            </w:r>
            <w:r>
              <w:rPr>
                <w:rFonts w:hint="eastAsia"/>
                <w:color w:val="A6A6A6"/>
                <w:sz w:val="24"/>
                <w:szCs w:val="28"/>
              </w:rPr>
              <w:t>）</w:t>
            </w:r>
            <w:r>
              <w:rPr>
                <w:rFonts w:hint="eastAsia"/>
                <w:color w:val="A6A6A6"/>
                <w:sz w:val="24"/>
                <w:szCs w:val="28"/>
                <w:lang w:val="en-US" w:eastAsia="zh-CN"/>
              </w:rPr>
              <w:t>若无指导老师则填无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团队成员</w:t>
            </w:r>
          </w:p>
        </w:tc>
        <w:tc>
          <w:tcPr>
            <w:tcW w:w="13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项目介绍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jc w:val="center"/>
              <w:rPr>
                <w:color w:val="A6A6A6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12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C2719"/>
    <w:rsid w:val="3AA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翎</cp:lastModifiedBy>
  <dcterms:modified xsi:type="dcterms:W3CDTF">2018-03-29T04:24:39Z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