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/>
        <w:contextualSpacing/>
        <w:rPr>
          <w:rFonts w:hint="default" w:ascii="黑体" w:hAnsi="黑体" w:eastAsia="黑体"/>
          <w:b/>
          <w:bCs/>
          <w:sz w:val="32"/>
          <w:szCs w:val="32"/>
        </w:rPr>
      </w:pPr>
      <w:r>
        <w:rPr>
          <w:rFonts w:ascii="黑体" w:hAnsi="黑体" w:eastAsia="黑体"/>
          <w:b/>
          <w:bCs/>
          <w:sz w:val="32"/>
          <w:szCs w:val="32"/>
        </w:rPr>
        <w:t>附件：</w:t>
      </w:r>
    </w:p>
    <w:p>
      <w:pPr>
        <w:pStyle w:val="2"/>
        <w:spacing w:before="0" w:after="0"/>
        <w:contextualSpacing/>
        <w:jc w:val="center"/>
        <w:rPr>
          <w:rFonts w:hint="default"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经济学院第八期大学生“青马工程”骨干培养班</w:t>
      </w:r>
    </w:p>
    <w:p>
      <w:pPr>
        <w:pStyle w:val="2"/>
        <w:spacing w:before="0" w:after="0"/>
        <w:contextualSpacing/>
        <w:jc w:val="center"/>
        <w:rPr>
          <w:rFonts w:hint="default"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优秀学员名单</w:t>
      </w:r>
    </w:p>
    <w:p>
      <w:pPr>
        <w:contextualSpacing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2016</w:t>
      </w:r>
      <w:r>
        <w:rPr>
          <w:rFonts w:hint="eastAsia" w:ascii="仿宋" w:hAnsi="仿宋" w:eastAsia="仿宋"/>
          <w:b/>
          <w:sz w:val="32"/>
          <w:szCs w:val="32"/>
        </w:rPr>
        <w:t>级</w:t>
      </w:r>
      <w:r>
        <w:rPr>
          <w:rFonts w:ascii="仿宋" w:hAnsi="仿宋" w:eastAsia="仿宋"/>
          <w:b/>
          <w:sz w:val="32"/>
          <w:szCs w:val="32"/>
        </w:rPr>
        <w:t>(23</w:t>
      </w:r>
      <w:r>
        <w:rPr>
          <w:rFonts w:hint="eastAsia" w:ascii="仿宋" w:hAnsi="仿宋" w:eastAsia="仿宋"/>
          <w:b/>
          <w:sz w:val="32"/>
          <w:szCs w:val="32"/>
        </w:rPr>
        <w:t>人)</w:t>
      </w:r>
      <w:r>
        <w:rPr>
          <w:rFonts w:ascii="仿宋" w:hAnsi="仿宋" w:eastAsia="仿宋"/>
          <w:b/>
          <w:sz w:val="32"/>
          <w:szCs w:val="32"/>
        </w:rPr>
        <w:t>: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eastAsia="仿宋" w:cs="Calibri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 xml:space="preserve"> 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</w:rPr>
        <w:t>      </w:t>
      </w:r>
      <w:r>
        <w:rPr>
          <w:rFonts w:ascii="仿宋" w:hAnsi="仿宋" w:eastAsia="仿宋"/>
          <w:kern w:val="0"/>
          <w:sz w:val="32"/>
          <w:szCs w:val="32"/>
        </w:rPr>
        <w:t xml:space="preserve">      </w:t>
      </w:r>
      <w:r>
        <w:rPr>
          <w:rFonts w:hint="eastAsia" w:ascii="仿宋" w:hAnsi="仿宋" w:eastAsia="仿宋"/>
          <w:kern w:val="0"/>
          <w:sz w:val="32"/>
          <w:szCs w:val="32"/>
        </w:rPr>
        <w:t xml:space="preserve"> </w:t>
      </w:r>
    </w:p>
    <w:p>
      <w:pPr>
        <w:widowControl/>
        <w:tabs>
          <w:tab w:val="left" w:pos="7695"/>
        </w:tabs>
        <w:autoSpaceDN w:val="0"/>
        <w:ind w:right="560"/>
        <w:contextualSpacing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经济学（基地）</w:t>
      </w:r>
      <w:r>
        <w:rPr>
          <w:rFonts w:hint="eastAsia" w:ascii="仿宋" w:hAnsi="仿宋" w:eastAsia="仿宋"/>
          <w:kern w:val="0"/>
          <w:sz w:val="32"/>
          <w:szCs w:val="32"/>
        </w:rPr>
        <w:t>:</w:t>
      </w:r>
    </w:p>
    <w:p>
      <w:pPr>
        <w:widowControl/>
        <w:tabs>
          <w:tab w:val="left" w:pos="7695"/>
        </w:tabs>
        <w:autoSpaceDN w:val="0"/>
        <w:ind w:right="560"/>
        <w:contextualSpacing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曾紫芸  徐欣宜  秦姚姚  牛海琦</w:t>
      </w:r>
    </w:p>
    <w:p>
      <w:pPr>
        <w:contextualSpacing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经济学（本科）</w:t>
      </w:r>
      <w:r>
        <w:rPr>
          <w:rFonts w:hint="eastAsia" w:ascii="仿宋" w:hAnsi="仿宋" w:eastAsia="仿宋"/>
          <w:sz w:val="32"/>
          <w:szCs w:val="32"/>
        </w:rPr>
        <w:t>:</w:t>
      </w:r>
    </w:p>
    <w:p>
      <w:pPr>
        <w:contextualSpacing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周玮琦  姚雪凡  祁安然</w:t>
      </w:r>
    </w:p>
    <w:p>
      <w:pPr>
        <w:contextualSpacing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金融学一班</w:t>
      </w:r>
      <w:r>
        <w:rPr>
          <w:rFonts w:hint="eastAsia" w:ascii="仿宋" w:hAnsi="仿宋" w:eastAsia="仿宋"/>
          <w:sz w:val="32"/>
          <w:szCs w:val="32"/>
        </w:rPr>
        <w:t>:</w:t>
      </w:r>
    </w:p>
    <w:p>
      <w:pPr>
        <w:tabs>
          <w:tab w:val="left" w:pos="1176"/>
        </w:tabs>
        <w:contextualSpacing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蔡雅珊</w:t>
      </w:r>
    </w:p>
    <w:p>
      <w:pPr>
        <w:tabs>
          <w:tab w:val="left" w:pos="1176"/>
        </w:tabs>
        <w:contextualSpacing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金融学二班: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tabs>
          <w:tab w:val="left" w:pos="1176"/>
        </w:tabs>
        <w:contextualSpacing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吴才添  王金磊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contextualSpacing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国际经济与贸易一班</w:t>
      </w:r>
      <w:r>
        <w:rPr>
          <w:rFonts w:ascii="仿宋" w:hAnsi="仿宋" w:eastAsia="仿宋"/>
          <w:b/>
          <w:sz w:val="32"/>
          <w:szCs w:val="32"/>
        </w:rPr>
        <w:t>:</w:t>
      </w:r>
      <w:r>
        <w:rPr>
          <w:rFonts w:hint="eastAsia"/>
        </w:rPr>
        <w:t xml:space="preserve"> </w:t>
      </w:r>
    </w:p>
    <w:p>
      <w:pPr>
        <w:contextualSpacing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陈湘琪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contextualSpacing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国际经济与贸易二班</w:t>
      </w:r>
      <w:r>
        <w:rPr>
          <w:rFonts w:hint="eastAsia" w:ascii="仿宋" w:hAnsi="仿宋" w:eastAsia="仿宋"/>
          <w:sz w:val="32"/>
          <w:szCs w:val="32"/>
        </w:rPr>
        <w:t xml:space="preserve">: </w:t>
      </w:r>
    </w:p>
    <w:p>
      <w:pPr>
        <w:tabs>
          <w:tab w:val="left" w:pos="1176"/>
          <w:tab w:val="left" w:pos="2352"/>
          <w:tab w:val="left" w:pos="3528"/>
          <w:tab w:val="left" w:pos="4704"/>
          <w:tab w:val="left" w:pos="5880"/>
          <w:tab w:val="left" w:pos="7056"/>
        </w:tabs>
        <w:contextualSpacing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郝江姗  吕琳莉  林培钿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卢  雪  </w:t>
      </w:r>
    </w:p>
    <w:p>
      <w:pPr>
        <w:tabs>
          <w:tab w:val="left" w:pos="5880"/>
          <w:tab w:val="left" w:pos="7056"/>
        </w:tabs>
        <w:contextualSpacing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财务管理一班</w:t>
      </w:r>
      <w:r>
        <w:rPr>
          <w:rFonts w:hint="eastAsia" w:ascii="仿宋" w:hAnsi="仿宋" w:eastAsia="仿宋"/>
          <w:sz w:val="32"/>
          <w:szCs w:val="32"/>
        </w:rPr>
        <w:t>:</w:t>
      </w:r>
    </w:p>
    <w:p>
      <w:pPr>
        <w:tabs>
          <w:tab w:val="left" w:pos="5880"/>
          <w:tab w:val="left" w:pos="7056"/>
        </w:tabs>
        <w:contextualSpacing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陈伊莉  林达如  </w:t>
      </w:r>
    </w:p>
    <w:p>
      <w:pPr>
        <w:contextualSpacing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财务管理二班</w:t>
      </w:r>
      <w:r>
        <w:rPr>
          <w:rFonts w:hint="eastAsia" w:ascii="仿宋" w:hAnsi="仿宋" w:eastAsia="仿宋"/>
          <w:sz w:val="32"/>
          <w:szCs w:val="32"/>
        </w:rPr>
        <w:t>:</w:t>
      </w:r>
    </w:p>
    <w:p>
      <w:pPr>
        <w:contextualSpacing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郑倩倩  李佳琪  陈芳敏  林淑芳</w:t>
      </w:r>
    </w:p>
    <w:p>
      <w:pPr>
        <w:contextualSpacing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工商管理二班</w:t>
      </w:r>
      <w:r>
        <w:rPr>
          <w:rFonts w:hint="eastAsia" w:ascii="仿宋" w:hAnsi="仿宋" w:eastAsia="仿宋"/>
          <w:sz w:val="32"/>
          <w:szCs w:val="32"/>
        </w:rPr>
        <w:t>:</w:t>
      </w:r>
      <w:r>
        <w:rPr>
          <w:rFonts w:hint="eastAsia"/>
        </w:rPr>
        <w:t xml:space="preserve"> </w:t>
      </w:r>
    </w:p>
    <w:p>
      <w:pPr>
        <w:contextualSpacing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严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易  </w:t>
      </w:r>
    </w:p>
    <w:p>
      <w:pPr>
        <w:contextualSpacing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市场营销班</w:t>
      </w:r>
      <w:r>
        <w:rPr>
          <w:rFonts w:hint="eastAsia" w:ascii="仿宋" w:hAnsi="仿宋" w:eastAsia="仿宋"/>
          <w:sz w:val="32"/>
          <w:szCs w:val="32"/>
        </w:rPr>
        <w:t>:</w:t>
      </w:r>
    </w:p>
    <w:p>
      <w:pPr>
        <w:contextualSpacing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陆羿男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contextualSpacing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2017</w:t>
      </w:r>
      <w:r>
        <w:rPr>
          <w:rFonts w:hint="eastAsia" w:ascii="仿宋" w:hAnsi="仿宋" w:eastAsia="仿宋"/>
          <w:b/>
          <w:sz w:val="32"/>
          <w:szCs w:val="32"/>
        </w:rPr>
        <w:t>级(</w:t>
      </w:r>
      <w:r>
        <w:rPr>
          <w:rFonts w:ascii="仿宋" w:hAnsi="仿宋" w:eastAsia="仿宋"/>
          <w:b/>
          <w:sz w:val="32"/>
          <w:szCs w:val="32"/>
        </w:rPr>
        <w:t>11</w:t>
      </w:r>
      <w:r>
        <w:rPr>
          <w:rFonts w:hint="eastAsia" w:ascii="仿宋" w:hAnsi="仿宋" w:eastAsia="仿宋"/>
          <w:b/>
          <w:sz w:val="32"/>
          <w:szCs w:val="32"/>
        </w:rPr>
        <w:t>人)</w:t>
      </w:r>
      <w:r>
        <w:rPr>
          <w:rFonts w:ascii="仿宋" w:hAnsi="仿宋" w:eastAsia="仿宋"/>
          <w:b/>
          <w:sz w:val="32"/>
          <w:szCs w:val="32"/>
        </w:rPr>
        <w:t>:</w:t>
      </w:r>
    </w:p>
    <w:p>
      <w:pPr>
        <w:contextualSpacing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经济学一班</w:t>
      </w:r>
      <w:r>
        <w:rPr>
          <w:rFonts w:hint="eastAsia" w:ascii="仿宋" w:hAnsi="仿宋" w:eastAsia="仿宋"/>
          <w:sz w:val="32"/>
          <w:szCs w:val="32"/>
        </w:rPr>
        <w:t>: 檀晋伟  林  欣  徐建恩</w:t>
      </w:r>
    </w:p>
    <w:p>
      <w:pPr>
        <w:contextualSpacing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经济学二班</w:t>
      </w:r>
      <w:r>
        <w:rPr>
          <w:rFonts w:hint="eastAsia" w:ascii="仿宋" w:hAnsi="仿宋" w:eastAsia="仿宋"/>
          <w:sz w:val="32"/>
          <w:szCs w:val="32"/>
        </w:rPr>
        <w:t>: 吴梦怡  刘张健  朱森杰</w:t>
      </w:r>
    </w:p>
    <w:p>
      <w:pPr>
        <w:contextualSpacing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金融学一班</w:t>
      </w:r>
      <w:r>
        <w:rPr>
          <w:rFonts w:hint="eastAsia" w:ascii="仿宋" w:hAnsi="仿宋" w:eastAsia="仿宋"/>
          <w:sz w:val="32"/>
          <w:szCs w:val="32"/>
        </w:rPr>
        <w:t>: 叶  芸</w:t>
      </w:r>
    </w:p>
    <w:p>
      <w:pPr>
        <w:contextualSpacing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金融学二班</w:t>
      </w:r>
      <w:r>
        <w:rPr>
          <w:rFonts w:hint="eastAsia" w:ascii="仿宋" w:hAnsi="仿宋" w:eastAsia="仿宋"/>
          <w:sz w:val="32"/>
          <w:szCs w:val="32"/>
        </w:rPr>
        <w:t>: 李家伟</w:t>
      </w:r>
    </w:p>
    <w:p>
      <w:pPr>
        <w:contextualSpacing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国际经济与贸易一班</w:t>
      </w:r>
      <w:r>
        <w:rPr>
          <w:rFonts w:hint="eastAsia" w:ascii="仿宋" w:hAnsi="仿宋" w:eastAsia="仿宋"/>
          <w:sz w:val="32"/>
          <w:szCs w:val="32"/>
        </w:rPr>
        <w:t>: 李  婷</w:t>
      </w:r>
    </w:p>
    <w:p>
      <w:pPr>
        <w:contextualSpacing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国际经济与贸易二班</w:t>
      </w:r>
      <w:r>
        <w:rPr>
          <w:rFonts w:hint="eastAsia" w:ascii="仿宋" w:hAnsi="仿宋" w:eastAsia="仿宋"/>
          <w:sz w:val="32"/>
          <w:szCs w:val="32"/>
        </w:rPr>
        <w:t>: 谢欣颖</w:t>
      </w:r>
    </w:p>
    <w:p>
      <w:pPr>
        <w:contextualSpacing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工商管理四班</w:t>
      </w:r>
      <w:r>
        <w:rPr>
          <w:rFonts w:hint="eastAsia" w:ascii="仿宋" w:hAnsi="仿宋" w:eastAsia="仿宋"/>
          <w:sz w:val="32"/>
          <w:szCs w:val="32"/>
        </w:rPr>
        <w:t>: 郑竣元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130D1"/>
    <w:rsid w:val="24B130D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75" w:after="75"/>
      <w:jc w:val="left"/>
    </w:pPr>
    <w:rPr>
      <w:rFonts w:hint="eastAsia" w:ascii="宋体" w:hAnsi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2018-05-29T14:41:00Z</dcterms:created>
  <dc:creator>游鹏</dc:creator>
  <cp:lastModifiedBy>游鹏</cp:lastModifiedBy>
  <dcterms:modified xsi:type="dcterms:W3CDTF">2018-05-29T14:41:36Z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